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6BE9E" w14:textId="6740D8A0" w:rsidR="00CC34D7" w:rsidRPr="00485A51" w:rsidRDefault="00CC34D7" w:rsidP="00CC34D7">
      <w:pPr>
        <w:ind w:left="4248"/>
        <w:jc w:val="both"/>
      </w:pPr>
      <w:r w:rsidRPr="00485A51">
        <w:t>Чрез</w:t>
      </w:r>
      <w:r w:rsidR="00447F56">
        <w:rPr>
          <w:lang w:val="en-US"/>
        </w:rPr>
        <w:t xml:space="preserve"> </w:t>
      </w:r>
      <w:r w:rsidRPr="00485A51">
        <w:t>Държавна агенция</w:t>
      </w:r>
      <w:r w:rsidR="002445E7" w:rsidRPr="00485A51">
        <w:t xml:space="preserve"> </w:t>
      </w:r>
      <w:r w:rsidRPr="00485A51">
        <w:t>за бежанците</w:t>
      </w:r>
      <w:r w:rsidR="00447F56">
        <w:rPr>
          <w:lang w:val="en-US"/>
        </w:rPr>
        <w:t xml:space="preserve"> </w:t>
      </w:r>
      <w:r w:rsidRPr="00485A51">
        <w:t>при Министерски</w:t>
      </w:r>
      <w:r w:rsidR="002E1E51">
        <w:t>я</w:t>
      </w:r>
      <w:r w:rsidRPr="00485A51">
        <w:t xml:space="preserve"> съвет</w:t>
      </w:r>
    </w:p>
    <w:p w14:paraId="2B6BCC9D" w14:textId="77777777" w:rsidR="00447F56" w:rsidRDefault="00447F56" w:rsidP="00CC34D7">
      <w:pPr>
        <w:ind w:left="4248"/>
        <w:jc w:val="both"/>
        <w:rPr>
          <w:lang w:val="en-US"/>
        </w:rPr>
      </w:pPr>
    </w:p>
    <w:p w14:paraId="3AB15F6A" w14:textId="77777777" w:rsidR="00447F56" w:rsidRDefault="00447F56" w:rsidP="00CC34D7">
      <w:pPr>
        <w:ind w:left="4248"/>
        <w:jc w:val="both"/>
        <w:rPr>
          <w:lang w:val="en-US"/>
        </w:rPr>
      </w:pPr>
    </w:p>
    <w:p w14:paraId="35F378B9" w14:textId="23D5EA9E" w:rsidR="00CC34D7" w:rsidRPr="00485A51" w:rsidRDefault="00CC34D7" w:rsidP="00CC34D7">
      <w:pPr>
        <w:ind w:left="4248"/>
        <w:jc w:val="both"/>
      </w:pPr>
      <w:r w:rsidRPr="00485A51">
        <w:t>До</w:t>
      </w:r>
      <w:r w:rsidR="00447F56">
        <w:rPr>
          <w:lang w:val="en-US"/>
        </w:rPr>
        <w:t xml:space="preserve"> </w:t>
      </w:r>
      <w:r w:rsidRPr="00485A51">
        <w:t xml:space="preserve">Административен съд </w:t>
      </w:r>
      <w:r w:rsidR="0096267C">
        <w:t>София</w:t>
      </w:r>
      <w:r w:rsidR="00447F56">
        <w:rPr>
          <w:lang w:val="en-US"/>
        </w:rPr>
        <w:t>-</w:t>
      </w:r>
      <w:r w:rsidR="0096267C">
        <w:t>град</w:t>
      </w:r>
    </w:p>
    <w:p w14:paraId="586B1F95" w14:textId="77777777" w:rsidR="00CC34D7" w:rsidRDefault="00CC34D7" w:rsidP="00CC34D7">
      <w:pPr>
        <w:ind w:left="4248"/>
        <w:jc w:val="both"/>
      </w:pPr>
    </w:p>
    <w:p w14:paraId="774F515E" w14:textId="77777777" w:rsidR="00447F56" w:rsidRDefault="00447F56" w:rsidP="00447F56">
      <w:pPr>
        <w:ind w:left="3540" w:firstLine="708"/>
        <w:rPr>
          <w:lang w:val="en-US"/>
        </w:rPr>
      </w:pPr>
    </w:p>
    <w:p w14:paraId="20A770D2" w14:textId="4DA2BD91" w:rsidR="00CC34D7" w:rsidRPr="00485A51" w:rsidRDefault="00CC34D7" w:rsidP="00447F56">
      <w:pPr>
        <w:ind w:left="3540" w:firstLine="708"/>
      </w:pPr>
      <w:r w:rsidRPr="00485A51">
        <w:t>Ж            А            Л            Б            А</w:t>
      </w:r>
    </w:p>
    <w:p w14:paraId="529FEC06" w14:textId="77777777" w:rsidR="00CC34D7" w:rsidRPr="00D163A5" w:rsidRDefault="00CC34D7" w:rsidP="00CC34D7">
      <w:pPr>
        <w:ind w:left="4248"/>
        <w:jc w:val="both"/>
      </w:pPr>
    </w:p>
    <w:p w14:paraId="5C2E83CF" w14:textId="0CF812E4" w:rsidR="00CC34D7" w:rsidRDefault="00CC34D7" w:rsidP="00CC34D7">
      <w:pPr>
        <w:ind w:left="4248"/>
        <w:jc w:val="both"/>
      </w:pPr>
      <w:r w:rsidRPr="003D46E2">
        <w:t xml:space="preserve">от </w:t>
      </w:r>
      <w:bookmarkStart w:id="0" w:name="_Hlk169777961"/>
      <w:bookmarkStart w:id="1" w:name="_Hlk181883667"/>
      <w:bookmarkStart w:id="2" w:name="_Hlk177569736"/>
      <w:r w:rsidR="0096267C">
        <w:t>Абдулкарим Абдулханан</w:t>
      </w:r>
      <w:r w:rsidR="00584B50">
        <w:t xml:space="preserve"> Алсулейман</w:t>
      </w:r>
    </w:p>
    <w:p w14:paraId="7539A26D" w14:textId="52805A7C" w:rsidR="00CC34D7" w:rsidRDefault="009B6B75" w:rsidP="00CC34D7">
      <w:pPr>
        <w:ind w:left="4248"/>
        <w:jc w:val="both"/>
      </w:pPr>
      <w:r>
        <w:t>ЛНЧ:</w:t>
      </w:r>
      <w:bookmarkEnd w:id="0"/>
      <w:r w:rsidR="00E622D6" w:rsidRPr="00E622D6">
        <w:t xml:space="preserve"> 7</w:t>
      </w:r>
      <w:r w:rsidR="00E622D6">
        <w:t>00</w:t>
      </w:r>
      <w:bookmarkEnd w:id="1"/>
      <w:r w:rsidR="0096267C">
        <w:t>3451895</w:t>
      </w:r>
      <w:r w:rsidR="00C41094">
        <w:t xml:space="preserve">, </w:t>
      </w:r>
      <w:bookmarkEnd w:id="2"/>
      <w:r w:rsidR="00CC34D7" w:rsidRPr="003D46E2">
        <w:t>граждан</w:t>
      </w:r>
      <w:r w:rsidR="00CC34D7">
        <w:t>ин на Сирия</w:t>
      </w:r>
    </w:p>
    <w:p w14:paraId="42A7F01A" w14:textId="6239F508" w:rsidR="002E79CE" w:rsidRDefault="007F00A8" w:rsidP="002E79CE">
      <w:pPr>
        <w:pStyle w:val="BlockText"/>
        <w:ind w:left="4248"/>
        <w:rPr>
          <w:rFonts w:ascii="Times New Roman" w:hAnsi="Times New Roman"/>
          <w:sz w:val="24"/>
          <w:szCs w:val="24"/>
        </w:rPr>
      </w:pPr>
      <w:r w:rsidRPr="007F00A8">
        <w:rPr>
          <w:rFonts w:ascii="Times New Roman" w:hAnsi="Times New Roman"/>
          <w:sz w:val="24"/>
          <w:szCs w:val="24"/>
        </w:rPr>
        <w:t xml:space="preserve">гр. </w:t>
      </w:r>
      <w:r w:rsidR="0096267C">
        <w:rPr>
          <w:rFonts w:ascii="Times New Roman" w:hAnsi="Times New Roman"/>
          <w:sz w:val="24"/>
          <w:szCs w:val="24"/>
        </w:rPr>
        <w:t>София</w:t>
      </w:r>
      <w:r w:rsidRPr="007F00A8">
        <w:rPr>
          <w:rFonts w:ascii="Times New Roman" w:hAnsi="Times New Roman"/>
          <w:sz w:val="24"/>
          <w:szCs w:val="24"/>
        </w:rPr>
        <w:t xml:space="preserve">, </w:t>
      </w:r>
      <w:r w:rsidR="000A6920">
        <w:rPr>
          <w:rFonts w:ascii="Times New Roman" w:hAnsi="Times New Roman"/>
          <w:sz w:val="24"/>
          <w:szCs w:val="24"/>
        </w:rPr>
        <w:t>бул.“Ботевградско шосе“ №270</w:t>
      </w:r>
    </w:p>
    <w:p w14:paraId="647A1922" w14:textId="1A887D67" w:rsidR="000A6920" w:rsidRPr="002E79CE" w:rsidRDefault="000A6920" w:rsidP="002E79CE">
      <w:pPr>
        <w:pStyle w:val="BlockText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РПЦ на ДАБ при МС</w:t>
      </w:r>
    </w:p>
    <w:p w14:paraId="3FB2E9AA" w14:textId="77777777" w:rsidR="007F00A8" w:rsidRDefault="007F00A8" w:rsidP="007F00A8">
      <w:pPr>
        <w:pStyle w:val="BlockText"/>
        <w:ind w:left="4248"/>
        <w:rPr>
          <w:rFonts w:ascii="Times New Roman" w:hAnsi="Times New Roman"/>
          <w:sz w:val="24"/>
          <w:szCs w:val="24"/>
        </w:rPr>
      </w:pPr>
    </w:p>
    <w:p w14:paraId="4DBAFEE4" w14:textId="77777777" w:rsidR="00CC34D7" w:rsidRDefault="00CC34D7" w:rsidP="00CC34D7">
      <w:pPr>
        <w:ind w:left="4248"/>
        <w:jc w:val="both"/>
        <w:rPr>
          <w:b/>
          <w:sz w:val="22"/>
          <w:szCs w:val="22"/>
        </w:rPr>
      </w:pPr>
      <w:r w:rsidRPr="00F10A7C">
        <w:rPr>
          <w:b/>
          <w:sz w:val="22"/>
          <w:szCs w:val="22"/>
        </w:rPr>
        <w:t>срещу:</w:t>
      </w:r>
    </w:p>
    <w:p w14:paraId="18190696" w14:textId="77777777" w:rsidR="00C41094" w:rsidRPr="00F10A7C" w:rsidRDefault="00C41094" w:rsidP="00CC34D7">
      <w:pPr>
        <w:ind w:left="4248"/>
        <w:jc w:val="both"/>
        <w:rPr>
          <w:b/>
          <w:sz w:val="22"/>
          <w:szCs w:val="22"/>
        </w:rPr>
      </w:pPr>
    </w:p>
    <w:p w14:paraId="19D14C65" w14:textId="77777777" w:rsidR="00CC34D7" w:rsidRPr="00F10A7C" w:rsidRDefault="00CC34D7" w:rsidP="00CC34D7">
      <w:pPr>
        <w:ind w:left="4248"/>
        <w:jc w:val="both"/>
        <w:rPr>
          <w:b/>
          <w:sz w:val="22"/>
          <w:szCs w:val="22"/>
          <w:u w:val="single"/>
        </w:rPr>
      </w:pPr>
      <w:r w:rsidRPr="00F10A7C">
        <w:rPr>
          <w:b/>
          <w:sz w:val="22"/>
          <w:szCs w:val="22"/>
          <w:u w:val="single"/>
        </w:rPr>
        <w:t>Решение №</w:t>
      </w:r>
      <w:bookmarkStart w:id="3" w:name="_Hlk177569793"/>
      <w:r w:rsidR="00E622D6">
        <w:rPr>
          <w:b/>
          <w:sz w:val="22"/>
          <w:szCs w:val="22"/>
          <w:u w:val="single"/>
        </w:rPr>
        <w:t>1</w:t>
      </w:r>
      <w:r w:rsidR="0096267C">
        <w:rPr>
          <w:b/>
          <w:sz w:val="22"/>
          <w:szCs w:val="22"/>
          <w:u w:val="single"/>
        </w:rPr>
        <w:t>1043</w:t>
      </w:r>
      <w:r w:rsidRPr="00F10A7C">
        <w:rPr>
          <w:b/>
          <w:sz w:val="22"/>
          <w:szCs w:val="22"/>
          <w:u w:val="single"/>
        </w:rPr>
        <w:t>/</w:t>
      </w:r>
      <w:r w:rsidR="002E79CE">
        <w:rPr>
          <w:b/>
          <w:sz w:val="22"/>
          <w:szCs w:val="22"/>
          <w:u w:val="single"/>
        </w:rPr>
        <w:t>2</w:t>
      </w:r>
      <w:r w:rsidR="0096267C">
        <w:rPr>
          <w:b/>
          <w:sz w:val="22"/>
          <w:szCs w:val="22"/>
          <w:u w:val="single"/>
        </w:rPr>
        <w:t>4</w:t>
      </w:r>
      <w:r w:rsidRPr="00F10A7C">
        <w:rPr>
          <w:b/>
          <w:sz w:val="22"/>
          <w:szCs w:val="22"/>
          <w:u w:val="single"/>
        </w:rPr>
        <w:t>.</w:t>
      </w:r>
      <w:r w:rsidR="00E622D6">
        <w:rPr>
          <w:b/>
          <w:sz w:val="22"/>
          <w:szCs w:val="22"/>
          <w:u w:val="single"/>
        </w:rPr>
        <w:t>10</w:t>
      </w:r>
      <w:r w:rsidRPr="00F10A7C">
        <w:rPr>
          <w:b/>
          <w:sz w:val="22"/>
          <w:szCs w:val="22"/>
          <w:u w:val="single"/>
        </w:rPr>
        <w:t>.20</w:t>
      </w:r>
      <w:r w:rsidR="00406E04">
        <w:rPr>
          <w:b/>
          <w:sz w:val="22"/>
          <w:szCs w:val="22"/>
          <w:u w:val="single"/>
        </w:rPr>
        <w:t>2</w:t>
      </w:r>
      <w:r w:rsidR="0049081B">
        <w:rPr>
          <w:b/>
          <w:sz w:val="22"/>
          <w:szCs w:val="22"/>
          <w:u w:val="single"/>
        </w:rPr>
        <w:t>4</w:t>
      </w:r>
      <w:r w:rsidRPr="00F10A7C">
        <w:rPr>
          <w:b/>
          <w:sz w:val="22"/>
          <w:szCs w:val="22"/>
          <w:u w:val="single"/>
        </w:rPr>
        <w:t xml:space="preserve"> </w:t>
      </w:r>
      <w:bookmarkEnd w:id="3"/>
      <w:r w:rsidRPr="00F10A7C">
        <w:rPr>
          <w:b/>
          <w:sz w:val="22"/>
          <w:szCs w:val="22"/>
          <w:u w:val="single"/>
        </w:rPr>
        <w:t xml:space="preserve">г. на </w:t>
      </w:r>
    </w:p>
    <w:p w14:paraId="0D6C70D2" w14:textId="4B0F9E1B" w:rsidR="00CC34D7" w:rsidRPr="00F10A7C" w:rsidRDefault="00AD1391" w:rsidP="00CC34D7">
      <w:pPr>
        <w:ind w:left="4248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</w:t>
      </w:r>
      <w:r w:rsidR="00CC34D7" w:rsidRPr="00F10A7C">
        <w:rPr>
          <w:b/>
          <w:sz w:val="22"/>
          <w:szCs w:val="22"/>
          <w:u w:val="single"/>
        </w:rPr>
        <w:t>редседател</w:t>
      </w:r>
      <w:r w:rsidR="002E1E51">
        <w:rPr>
          <w:b/>
          <w:sz w:val="22"/>
          <w:szCs w:val="22"/>
          <w:u w:val="single"/>
        </w:rPr>
        <w:t>я</w:t>
      </w:r>
      <w:r w:rsidR="00CC34D7" w:rsidRPr="00F10A7C">
        <w:rPr>
          <w:b/>
          <w:sz w:val="22"/>
          <w:szCs w:val="22"/>
          <w:u w:val="single"/>
        </w:rPr>
        <w:t xml:space="preserve"> на ДАБ при МС</w:t>
      </w:r>
    </w:p>
    <w:p w14:paraId="1430EFA0" w14:textId="77777777" w:rsidR="00CC34D7" w:rsidRDefault="00CC34D7" w:rsidP="00CC34D7">
      <w:pPr>
        <w:ind w:firstLine="708"/>
        <w:jc w:val="both"/>
        <w:rPr>
          <w:sz w:val="26"/>
          <w:szCs w:val="26"/>
        </w:rPr>
      </w:pPr>
    </w:p>
    <w:p w14:paraId="34657D9B" w14:textId="60DF5C96" w:rsidR="00CC34D7" w:rsidRPr="00F10A7C" w:rsidRDefault="00447F56" w:rsidP="00447F56">
      <w:pPr>
        <w:ind w:firstLine="708"/>
      </w:pPr>
      <w:r w:rsidRPr="00F10A7C">
        <w:t>У</w:t>
      </w:r>
      <w:r>
        <w:t>ВАЖАЕМИ ГОСПОДИН/ГОСПОЖО АДМИНИСТРАТИВЕН СЪДИЯ</w:t>
      </w:r>
      <w:r w:rsidR="00CC34D7" w:rsidRPr="00F10A7C">
        <w:t>,</w:t>
      </w:r>
    </w:p>
    <w:p w14:paraId="34906ACB" w14:textId="77777777" w:rsidR="00401D73" w:rsidRPr="00CC34D7" w:rsidRDefault="00401D73" w:rsidP="00401D73">
      <w:pPr>
        <w:ind w:firstLine="4140"/>
      </w:pPr>
    </w:p>
    <w:p w14:paraId="235DAC2A" w14:textId="0E399503" w:rsidR="00401D73" w:rsidRPr="00D163A5" w:rsidRDefault="00401D73" w:rsidP="00401D73">
      <w:pPr>
        <w:ind w:right="-91" w:firstLine="708"/>
        <w:jc w:val="both"/>
      </w:pPr>
      <w:r w:rsidRPr="00D163A5">
        <w:t xml:space="preserve">С  </w:t>
      </w:r>
      <w:r w:rsidR="0049081B">
        <w:t xml:space="preserve">обжалваното </w:t>
      </w:r>
      <w:r w:rsidRPr="00D163A5">
        <w:t xml:space="preserve">решение на </w:t>
      </w:r>
      <w:r w:rsidR="0049081B">
        <w:t>п</w:t>
      </w:r>
      <w:r w:rsidRPr="00D163A5">
        <w:t>редседател</w:t>
      </w:r>
      <w:r w:rsidR="0049081B">
        <w:t>я</w:t>
      </w:r>
      <w:r w:rsidRPr="00D163A5">
        <w:t xml:space="preserve"> на ДАБ при МС ми бе отказано предоставянето на статут на бежанец и хуманитарен статут</w:t>
      </w:r>
      <w:r w:rsidR="00447F56">
        <w:t xml:space="preserve"> </w:t>
      </w:r>
      <w:r w:rsidR="00447F56" w:rsidRPr="00D163A5">
        <w:t>на основание чл.75 ал.1, т.2 и 4 във връзка с чл.8 и чл.9 от ЗУБ</w:t>
      </w:r>
      <w:r w:rsidR="00E02C15">
        <w:t>,както и на основание чл.12, ал.1, т.6 и чл.12, ал.2, т.4 от ЗУБ</w:t>
      </w:r>
      <w:r w:rsidRPr="00D163A5">
        <w:t xml:space="preserve">. </w:t>
      </w:r>
      <w:r w:rsidR="00447F56">
        <w:t>Оспорвам р</w:t>
      </w:r>
      <w:r w:rsidRPr="00D163A5">
        <w:t xml:space="preserve">ешението </w:t>
      </w:r>
      <w:r w:rsidR="00447F56">
        <w:t xml:space="preserve">като </w:t>
      </w:r>
      <w:r w:rsidRPr="00D163A5">
        <w:t>незаконосъобразно, поради допуснати при постановяването му съществени нарушения на административно</w:t>
      </w:r>
      <w:r>
        <w:t xml:space="preserve"> </w:t>
      </w:r>
      <w:r w:rsidRPr="00D163A5">
        <w:t xml:space="preserve">производствените правила и противоречие с приложимия материален закон по следните </w:t>
      </w:r>
      <w:r w:rsidR="00DA2006">
        <w:t>с</w:t>
      </w:r>
      <w:r w:rsidR="00DA2006" w:rsidRPr="00D163A5">
        <w:t>ъображения</w:t>
      </w:r>
      <w:r w:rsidRPr="00D163A5">
        <w:t>:</w:t>
      </w:r>
    </w:p>
    <w:p w14:paraId="5BA2867F" w14:textId="77777777" w:rsidR="002E79CE" w:rsidRDefault="002E79CE" w:rsidP="00401D73">
      <w:pPr>
        <w:ind w:right="-91" w:firstLine="708"/>
        <w:jc w:val="both"/>
      </w:pPr>
    </w:p>
    <w:p w14:paraId="1B28178A" w14:textId="6C1BC838" w:rsidR="00153946" w:rsidRDefault="00153946" w:rsidP="00153946">
      <w:pPr>
        <w:pStyle w:val="ListParagraph"/>
        <w:numPr>
          <w:ilvl w:val="0"/>
          <w:numId w:val="1"/>
        </w:numPr>
        <w:ind w:right="-91"/>
        <w:jc w:val="both"/>
      </w:pPr>
      <w:r>
        <w:t>По нарушенията на материалноправните разпоредби на закона.</w:t>
      </w:r>
    </w:p>
    <w:p w14:paraId="1628BC05" w14:textId="77777777" w:rsidR="00153946" w:rsidRDefault="00153946" w:rsidP="00153946">
      <w:pPr>
        <w:ind w:right="-91"/>
        <w:jc w:val="both"/>
      </w:pPr>
    </w:p>
    <w:p w14:paraId="0EFDB11C" w14:textId="1551A54A" w:rsidR="002B75C3" w:rsidRDefault="00401D73" w:rsidP="00153946">
      <w:pPr>
        <w:ind w:right="-91" w:firstLine="708"/>
        <w:jc w:val="both"/>
      </w:pPr>
      <w:r w:rsidRPr="00D163A5">
        <w:t>О</w:t>
      </w:r>
      <w:r w:rsidRPr="00153946">
        <w:rPr>
          <w:bCs/>
        </w:rPr>
        <w:t>бжалваният административ</w:t>
      </w:r>
      <w:r w:rsidR="00265DB4">
        <w:rPr>
          <w:bCs/>
        </w:rPr>
        <w:t>ен</w:t>
      </w:r>
      <w:r w:rsidRPr="00153946">
        <w:rPr>
          <w:bCs/>
        </w:rPr>
        <w:t xml:space="preserve"> акт е постановен в нарушение на </w:t>
      </w:r>
      <w:r w:rsidR="00DA2006" w:rsidRPr="00153946">
        <w:rPr>
          <w:bCs/>
        </w:rPr>
        <w:t xml:space="preserve">материалните разпоредби на </w:t>
      </w:r>
      <w:r w:rsidR="004C6131" w:rsidRPr="00153946">
        <w:rPr>
          <w:bCs/>
        </w:rPr>
        <w:t>чл.</w:t>
      </w:r>
      <w:r w:rsidRPr="00153946">
        <w:rPr>
          <w:bCs/>
        </w:rPr>
        <w:t>9</w:t>
      </w:r>
      <w:r w:rsidR="00E02C15">
        <w:rPr>
          <w:bCs/>
        </w:rPr>
        <w:t xml:space="preserve">, ал.1 и </w:t>
      </w:r>
      <w:r w:rsidR="00B16997">
        <w:rPr>
          <w:bCs/>
        </w:rPr>
        <w:t>а</w:t>
      </w:r>
      <w:r w:rsidR="00E02C15">
        <w:rPr>
          <w:bCs/>
        </w:rPr>
        <w:t>л.8</w:t>
      </w:r>
      <w:r w:rsidRPr="00153946">
        <w:rPr>
          <w:bCs/>
        </w:rPr>
        <w:t xml:space="preserve"> от ЗУБ. </w:t>
      </w:r>
      <w:r w:rsidRPr="00D163A5">
        <w:t xml:space="preserve">Изложените съображения, основаващи отказа, са незаконосъобразни, тъй като административният орган </w:t>
      </w:r>
      <w:r w:rsidR="007A2F4F">
        <w:t>отхвърля хипотезата</w:t>
      </w:r>
      <w:r w:rsidRPr="00D163A5">
        <w:t xml:space="preserve">, че причините да напусна страната си </w:t>
      </w:r>
      <w:r>
        <w:t xml:space="preserve">на произход </w:t>
      </w:r>
      <w:r w:rsidRPr="00D163A5">
        <w:t xml:space="preserve">са </w:t>
      </w:r>
      <w:r w:rsidR="006E2EB1">
        <w:t>мотивирани с</w:t>
      </w:r>
      <w:r w:rsidRPr="00D163A5">
        <w:t xml:space="preserve"> </w:t>
      </w:r>
      <w:r w:rsidR="00B77D54">
        <w:t>опасения от сериозен риск</w:t>
      </w:r>
      <w:r w:rsidRPr="00D163A5">
        <w:t xml:space="preserve"> за моя живот и </w:t>
      </w:r>
      <w:r w:rsidR="0074145A">
        <w:t>лична</w:t>
      </w:r>
      <w:r w:rsidR="00B77D54">
        <w:t>та ми</w:t>
      </w:r>
      <w:r w:rsidR="0074145A">
        <w:t xml:space="preserve"> </w:t>
      </w:r>
      <w:r w:rsidRPr="00D163A5">
        <w:t>сигурност.</w:t>
      </w:r>
      <w:r w:rsidR="0074145A">
        <w:t xml:space="preserve"> </w:t>
      </w:r>
      <w:r>
        <w:t>Причините</w:t>
      </w:r>
      <w:r w:rsidR="0074145A">
        <w:t>, обосноваващи тези опасения,</w:t>
      </w:r>
      <w:r>
        <w:t xml:space="preserve"> поради </w:t>
      </w:r>
      <w:r w:rsidR="0074145A">
        <w:t>които съм</w:t>
      </w:r>
      <w:r>
        <w:t xml:space="preserve"> напусна</w:t>
      </w:r>
      <w:r w:rsidR="0074145A">
        <w:t>л</w:t>
      </w:r>
      <w:r>
        <w:t xml:space="preserve"> Сирия </w:t>
      </w:r>
      <w:r w:rsidR="0074145A">
        <w:t xml:space="preserve">и търся закрила, </w:t>
      </w:r>
      <w:r>
        <w:t xml:space="preserve">съм изложил добросъвестно пред административният орган </w:t>
      </w:r>
      <w:r w:rsidR="004C6131">
        <w:t xml:space="preserve">и те </w:t>
      </w:r>
      <w:r>
        <w:t xml:space="preserve">са възприети от същия правилно. </w:t>
      </w:r>
      <w:r w:rsidR="0074145A">
        <w:t xml:space="preserve">Въпреки това,  </w:t>
      </w:r>
      <w:r w:rsidR="002B75C3">
        <w:t>административния</w:t>
      </w:r>
      <w:r w:rsidR="005A0F3B">
        <w:t>т</w:t>
      </w:r>
      <w:r w:rsidR="002B75C3">
        <w:t xml:space="preserve"> орган </w:t>
      </w:r>
      <w:r w:rsidR="005A0F3B">
        <w:t>постановява процесния акт</w:t>
      </w:r>
      <w:r w:rsidR="00D338B8">
        <w:t xml:space="preserve"> </w:t>
      </w:r>
      <w:r w:rsidR="005A0F3B">
        <w:t>с аргумент</w:t>
      </w:r>
      <w:r w:rsidR="002B75C3">
        <w:t>, че не</w:t>
      </w:r>
      <w:r w:rsidR="005A0F3B">
        <w:t xml:space="preserve">зависимо от </w:t>
      </w:r>
      <w:r w:rsidR="00D338B8">
        <w:t>изложените от мен фактически обстоятелства</w:t>
      </w:r>
      <w:r w:rsidR="005A0F3B">
        <w:t xml:space="preserve">, която </w:t>
      </w:r>
      <w:r w:rsidR="00D338B8">
        <w:t xml:space="preserve">иначе се </w:t>
      </w:r>
      <w:r w:rsidR="005A0F3B">
        <w:t>кредитира</w:t>
      </w:r>
      <w:r w:rsidR="00D338B8">
        <w:t>т</w:t>
      </w:r>
      <w:r w:rsidR="005A0F3B">
        <w:t xml:space="preserve">, </w:t>
      </w:r>
      <w:r w:rsidR="003754BE">
        <w:t xml:space="preserve">не </w:t>
      </w:r>
      <w:r w:rsidR="00D338B8">
        <w:t xml:space="preserve">съставляват </w:t>
      </w:r>
      <w:r w:rsidR="002B75C3">
        <w:t>материалноправн</w:t>
      </w:r>
      <w:r w:rsidR="003754BE">
        <w:t>а</w:t>
      </w:r>
      <w:r w:rsidR="002B75C3">
        <w:t xml:space="preserve"> предпоставк</w:t>
      </w:r>
      <w:r w:rsidR="003754BE">
        <w:t>а</w:t>
      </w:r>
      <w:r w:rsidR="002B75C3">
        <w:t xml:space="preserve"> </w:t>
      </w:r>
      <w:r w:rsidR="003754BE">
        <w:t>за предостав</w:t>
      </w:r>
      <w:r w:rsidR="00884C7F">
        <w:t xml:space="preserve">янето на </w:t>
      </w:r>
      <w:r w:rsidR="002B75C3">
        <w:t xml:space="preserve">бежански </w:t>
      </w:r>
      <w:r w:rsidR="003754BE">
        <w:t>или</w:t>
      </w:r>
      <w:r w:rsidR="002B75C3">
        <w:t xml:space="preserve"> хуманитарен статут.</w:t>
      </w:r>
    </w:p>
    <w:p w14:paraId="35803B1E" w14:textId="77777777" w:rsidR="002E79CE" w:rsidRDefault="002E79CE" w:rsidP="002B75C3">
      <w:pPr>
        <w:ind w:firstLine="708"/>
        <w:jc w:val="both"/>
        <w:textAlignment w:val="center"/>
      </w:pPr>
    </w:p>
    <w:p w14:paraId="071D82EC" w14:textId="0367859C" w:rsidR="00BB2F3A" w:rsidRDefault="00476B44" w:rsidP="00873B46">
      <w:pPr>
        <w:ind w:firstLine="708"/>
        <w:jc w:val="both"/>
        <w:textAlignment w:val="center"/>
      </w:pPr>
      <w:r>
        <w:t>1.</w:t>
      </w:r>
      <w:r w:rsidR="00884C7F" w:rsidRPr="006E2EB1">
        <w:t>1)</w:t>
      </w:r>
      <w:r w:rsidR="00F0783E" w:rsidRPr="00447F56">
        <w:t xml:space="preserve">. </w:t>
      </w:r>
      <w:r w:rsidR="002B75C3">
        <w:t xml:space="preserve">Държавна агенция за бежанците счита, че не може да се направи обоснован извод, </w:t>
      </w:r>
      <w:r w:rsidR="00873B46">
        <w:t xml:space="preserve">че спрямо мен са налице предпоставките за предоставяне на хуманитарен статут на основание </w:t>
      </w:r>
      <w:r w:rsidR="00873B46" w:rsidRPr="00A73264">
        <w:rPr>
          <w:b/>
          <w:bCs/>
          <w:i/>
          <w:iCs/>
        </w:rPr>
        <w:t>чл.9, ал.1</w:t>
      </w:r>
      <w:r w:rsidR="006E2EB1" w:rsidRPr="00A73264">
        <w:rPr>
          <w:b/>
          <w:bCs/>
          <w:i/>
          <w:iCs/>
        </w:rPr>
        <w:t>,</w:t>
      </w:r>
      <w:r w:rsidR="00873B46" w:rsidRPr="00A73264">
        <w:rPr>
          <w:b/>
          <w:bCs/>
          <w:i/>
          <w:iCs/>
        </w:rPr>
        <w:t xml:space="preserve"> т.2</w:t>
      </w:r>
      <w:r w:rsidR="00873B46">
        <w:t xml:space="preserve"> </w:t>
      </w:r>
      <w:r w:rsidR="00873B46" w:rsidRPr="00C116CC">
        <w:rPr>
          <w:b/>
          <w:bCs/>
          <w:i/>
          <w:iCs/>
        </w:rPr>
        <w:t>от ЗУБ</w:t>
      </w:r>
      <w:r w:rsidR="001F2DC9">
        <w:t>, тъй като приема</w:t>
      </w:r>
      <w:r w:rsidR="00873B46">
        <w:t xml:space="preserve">, че не съм напуснал страната си поради </w:t>
      </w:r>
      <w:r w:rsidR="001F2DC9">
        <w:t xml:space="preserve">риск от </w:t>
      </w:r>
      <w:r w:rsidR="00873B46">
        <w:t>изтезани</w:t>
      </w:r>
      <w:r w:rsidR="001F2DC9">
        <w:t>е,</w:t>
      </w:r>
      <w:r w:rsidR="00873B46">
        <w:t xml:space="preserve"> нечовешко и унизително отнасяне или наказание</w:t>
      </w:r>
      <w:r w:rsidR="001F2DC9">
        <w:t>,</w:t>
      </w:r>
      <w:r w:rsidR="00873B46">
        <w:t xml:space="preserve"> както от официалните власти, така и от която и да е било групировка на територията на Сирия</w:t>
      </w:r>
      <w:r w:rsidR="001F2DC9">
        <w:t xml:space="preserve"> –стр. 5 от акта</w:t>
      </w:r>
      <w:r w:rsidR="00873B46" w:rsidRPr="00447F56">
        <w:t>)</w:t>
      </w:r>
      <w:r w:rsidR="00873B46">
        <w:t>.</w:t>
      </w:r>
      <w:r w:rsidR="001F2DC9">
        <w:t xml:space="preserve"> Този </w:t>
      </w:r>
      <w:r w:rsidR="00C07363">
        <w:t xml:space="preserve">извод </w:t>
      </w:r>
      <w:r w:rsidR="00D92EEF">
        <w:t xml:space="preserve">се явява в директно </w:t>
      </w:r>
      <w:r w:rsidR="00C07363">
        <w:t xml:space="preserve">противоречие с друг извод на органа </w:t>
      </w:r>
      <w:r w:rsidR="00C07363" w:rsidRPr="00C07363">
        <w:t>(</w:t>
      </w:r>
      <w:r w:rsidR="00C07363">
        <w:t>стр.2 от акта</w:t>
      </w:r>
      <w:r w:rsidR="00C07363" w:rsidRPr="00C07363">
        <w:t>)</w:t>
      </w:r>
      <w:r w:rsidR="00C07363">
        <w:t xml:space="preserve">, в който </w:t>
      </w:r>
      <w:r w:rsidR="00A73264">
        <w:t>ДАБ</w:t>
      </w:r>
      <w:r w:rsidR="00C07363">
        <w:t xml:space="preserve"> възприема</w:t>
      </w:r>
      <w:r w:rsidR="00A73264">
        <w:t xml:space="preserve"> като достоверни</w:t>
      </w:r>
      <w:r w:rsidR="00C07363">
        <w:t xml:space="preserve"> </w:t>
      </w:r>
      <w:r w:rsidR="00BB2F3A">
        <w:t xml:space="preserve">разказаните от мен по време на интервюто ми </w:t>
      </w:r>
      <w:r w:rsidR="00C07363">
        <w:t>обстоятелства</w:t>
      </w:r>
      <w:r w:rsidR="00BB2F3A">
        <w:t xml:space="preserve"> </w:t>
      </w:r>
      <w:r w:rsidR="00D92EEF">
        <w:t>за</w:t>
      </w:r>
      <w:r w:rsidR="00BB2F3A">
        <w:t xml:space="preserve"> </w:t>
      </w:r>
      <w:r w:rsidR="00873B46">
        <w:t>упражнено</w:t>
      </w:r>
      <w:r w:rsidR="00D92EEF">
        <w:t>то спрямо мен</w:t>
      </w:r>
      <w:r w:rsidR="00873B46">
        <w:t xml:space="preserve"> насилие</w:t>
      </w:r>
      <w:r w:rsidR="00BB2F3A">
        <w:t xml:space="preserve"> и </w:t>
      </w:r>
      <w:r w:rsidR="00D92EEF">
        <w:t xml:space="preserve">приложени </w:t>
      </w:r>
      <w:r w:rsidR="00BB2F3A">
        <w:t>изтезания по време на</w:t>
      </w:r>
      <w:r w:rsidR="00873B46">
        <w:t xml:space="preserve"> принудително</w:t>
      </w:r>
      <w:r w:rsidR="00BB2F3A">
        <w:t>то ми</w:t>
      </w:r>
      <w:r w:rsidR="00873B46">
        <w:t xml:space="preserve"> задържане в затвор</w:t>
      </w:r>
      <w:r w:rsidR="00BB2F3A">
        <w:t>а „Гуиран“ в гр.Хасака</w:t>
      </w:r>
      <w:r w:rsidR="00873B46">
        <w:t xml:space="preserve"> за период от 5 години</w:t>
      </w:r>
      <w:r w:rsidR="00BB2F3A">
        <w:t xml:space="preserve"> от </w:t>
      </w:r>
      <w:r w:rsidR="00D92EEF">
        <w:t xml:space="preserve">управляващите тази част на страната ми </w:t>
      </w:r>
      <w:r w:rsidR="00BB2F3A">
        <w:t>кюрдски сили.</w:t>
      </w:r>
      <w:r w:rsidR="00083A11">
        <w:t xml:space="preserve"> За същото съм указал, че може да ми бъде извършен физически оглед доколкото по тялото ми </w:t>
      </w:r>
      <w:r w:rsidR="00A73264">
        <w:t xml:space="preserve">и към този момент </w:t>
      </w:r>
      <w:r w:rsidR="00083A11">
        <w:t xml:space="preserve">са </w:t>
      </w:r>
      <w:r w:rsidR="00485D76">
        <w:t xml:space="preserve">налице белези от нечовешките </w:t>
      </w:r>
      <w:r w:rsidR="00595184">
        <w:t>форми</w:t>
      </w:r>
      <w:r w:rsidR="00485D76">
        <w:t xml:space="preserve"> на изтезание</w:t>
      </w:r>
      <w:r w:rsidR="00595184">
        <w:t xml:space="preserve">, приложени върху мен от </w:t>
      </w:r>
      <w:r w:rsidR="00595184">
        <w:lastRenderedPageBreak/>
        <w:t xml:space="preserve">кюрдските сепаратистки формирования, </w:t>
      </w:r>
      <w:r w:rsidR="00485D76">
        <w:t xml:space="preserve"> контролиращи този </w:t>
      </w:r>
      <w:r w:rsidR="00595184">
        <w:t xml:space="preserve">конкретен </w:t>
      </w:r>
      <w:r w:rsidR="00485D76">
        <w:t>затвор</w:t>
      </w:r>
      <w:r w:rsidR="00595184">
        <w:t>, град и региона около него в държавата ми на произход</w:t>
      </w:r>
      <w:r w:rsidR="00485D76">
        <w:t>.</w:t>
      </w:r>
    </w:p>
    <w:p w14:paraId="23CF4090" w14:textId="77777777" w:rsidR="00595184" w:rsidRDefault="00595184" w:rsidP="00873B46">
      <w:pPr>
        <w:ind w:firstLine="708"/>
        <w:jc w:val="both"/>
        <w:textAlignment w:val="center"/>
      </w:pPr>
    </w:p>
    <w:p w14:paraId="1234491E" w14:textId="7E2CD582" w:rsidR="00BB2F3A" w:rsidRDefault="006F160E" w:rsidP="006F160E">
      <w:pPr>
        <w:jc w:val="both"/>
        <w:textAlignment w:val="center"/>
      </w:pPr>
      <w:r>
        <w:t>Паравоенните кюрдски ф</w:t>
      </w:r>
      <w:r w:rsidR="00BB2F3A">
        <w:t>ормирования</w:t>
      </w:r>
      <w:r w:rsidR="00B53769">
        <w:t>,</w:t>
      </w:r>
      <w:r w:rsidR="00485D76">
        <w:t xml:space="preserve"> които контролират </w:t>
      </w:r>
      <w:r w:rsidR="00485D76" w:rsidRPr="00485D76">
        <w:t>затвора „Гуиран“</w:t>
      </w:r>
      <w:r w:rsidR="00BB2F3A">
        <w:t xml:space="preserve"> </w:t>
      </w:r>
      <w:r w:rsidR="00B53769">
        <w:t xml:space="preserve">в гр. Хасака, </w:t>
      </w:r>
      <w:r w:rsidR="00BB2F3A">
        <w:t xml:space="preserve">несъмнено попадат в кръга на </w:t>
      </w:r>
      <w:r w:rsidR="00B67B70">
        <w:t xml:space="preserve">недържавните </w:t>
      </w:r>
      <w:r w:rsidR="00BB2F3A" w:rsidRPr="00651BCC">
        <w:t>субекти</w:t>
      </w:r>
      <w:r w:rsidR="00B53769" w:rsidRPr="00651BCC">
        <w:t>,</w:t>
      </w:r>
      <w:r w:rsidR="00BB2F3A" w:rsidRPr="00651BCC">
        <w:t xml:space="preserve"> осъществяващи преследване</w:t>
      </w:r>
      <w:r w:rsidR="00BB2F3A">
        <w:t xml:space="preserve"> съгласно </w:t>
      </w:r>
      <w:r w:rsidR="00B53769">
        <w:t>дефиниц</w:t>
      </w:r>
      <w:r w:rsidR="00651BCC">
        <w:t>и</w:t>
      </w:r>
      <w:r w:rsidR="00B53769">
        <w:t xml:space="preserve">ята на </w:t>
      </w:r>
      <w:r w:rsidR="00BB2F3A">
        <w:t xml:space="preserve">чл.9, ал.2, т.2 и т.3 от ЗУБ. </w:t>
      </w:r>
      <w:r w:rsidR="00B67B70">
        <w:t xml:space="preserve"> </w:t>
      </w:r>
      <w:r w:rsidR="00BB2F3A">
        <w:t xml:space="preserve">Тези сили контролират голяма част от територията на Сирия и </w:t>
      </w:r>
      <w:r w:rsidR="00702A7F">
        <w:t xml:space="preserve">официалното </w:t>
      </w:r>
      <w:r w:rsidR="00BB2F3A">
        <w:t xml:space="preserve">правителство на </w:t>
      </w:r>
      <w:r w:rsidR="00702A7F">
        <w:t xml:space="preserve">Башар </w:t>
      </w:r>
      <w:r w:rsidR="00BB2F3A">
        <w:t xml:space="preserve">Асад не упражнява </w:t>
      </w:r>
      <w:r w:rsidR="00702A7F">
        <w:t xml:space="preserve">никакъв </w:t>
      </w:r>
      <w:r w:rsidR="00BB2F3A">
        <w:t xml:space="preserve">контрол в тези зони. </w:t>
      </w:r>
      <w:r w:rsidR="004A05C6">
        <w:t xml:space="preserve">Преминаването </w:t>
      </w:r>
      <w:r w:rsidR="00B67B70">
        <w:t xml:space="preserve">през 2017г. </w:t>
      </w:r>
      <w:r w:rsidR="004A05C6">
        <w:t>на контрола върху окръг Ракка</w:t>
      </w:r>
      <w:r w:rsidR="00B67B70">
        <w:t>,</w:t>
      </w:r>
      <w:r w:rsidR="00B63C68">
        <w:t xml:space="preserve"> и в частност гр. Хасака</w:t>
      </w:r>
      <w:r w:rsidR="00B67B70">
        <w:t>,</w:t>
      </w:r>
      <w:r w:rsidR="004A05C6">
        <w:t xml:space="preserve"> от ИДИЛ </w:t>
      </w:r>
      <w:r w:rsidR="00B67B70" w:rsidRPr="00B67B70">
        <w:t>(</w:t>
      </w:r>
      <w:r w:rsidR="00B67B70">
        <w:t>ДАЕШ</w:t>
      </w:r>
      <w:r w:rsidR="00B67B70" w:rsidRPr="00B67B70">
        <w:t xml:space="preserve">) </w:t>
      </w:r>
      <w:r w:rsidR="004A05C6">
        <w:t>към Сирийските демократични сили, значителна част от която са кюрдските паравоенни формирования „Пешмерга“</w:t>
      </w:r>
      <w:r w:rsidR="00914F37">
        <w:t>,</w:t>
      </w:r>
      <w:r w:rsidR="004A05C6">
        <w:t xml:space="preserve"> се доказва и от посочената в акта справка вх.</w:t>
      </w:r>
      <w:r w:rsidR="00120D49">
        <w:t xml:space="preserve"> </w:t>
      </w:r>
      <w:r w:rsidR="004A05C6">
        <w:t>№</w:t>
      </w:r>
      <w:r w:rsidR="00120D49">
        <w:t xml:space="preserve"> </w:t>
      </w:r>
      <w:r w:rsidR="00914F37">
        <w:t>ЦУ-11859</w:t>
      </w:r>
      <w:r w:rsidR="00120D49">
        <w:t xml:space="preserve"> от </w:t>
      </w:r>
      <w:r w:rsidR="00914F37">
        <w:t xml:space="preserve">27.08.2024г. на дирекция „Международна дейност“ на </w:t>
      </w:r>
      <w:r w:rsidR="007729C0">
        <w:t xml:space="preserve">самия орган </w:t>
      </w:r>
      <w:r w:rsidR="00914F37">
        <w:t>ДАБ при МС</w:t>
      </w:r>
      <w:r w:rsidR="007729C0">
        <w:t>.</w:t>
      </w:r>
      <w:r w:rsidR="00702A7F">
        <w:t xml:space="preserve"> </w:t>
      </w:r>
    </w:p>
    <w:p w14:paraId="5800E355" w14:textId="77777777" w:rsidR="002E79CE" w:rsidRDefault="002E79CE" w:rsidP="002B75C3">
      <w:pPr>
        <w:ind w:firstLine="708"/>
        <w:jc w:val="both"/>
        <w:textAlignment w:val="center"/>
      </w:pPr>
    </w:p>
    <w:p w14:paraId="4E6C81B1" w14:textId="236C7455" w:rsidR="00840B0F" w:rsidRPr="00477D3C" w:rsidRDefault="00BF08BD" w:rsidP="004F381C">
      <w:pPr>
        <w:jc w:val="both"/>
        <w:textAlignment w:val="center"/>
        <w:rPr>
          <w:i/>
          <w:iCs/>
        </w:rPr>
      </w:pPr>
      <w:r>
        <w:t xml:space="preserve">Считам, че съгласно </w:t>
      </w:r>
      <w:r w:rsidR="00022101">
        <w:t>хипотезата</w:t>
      </w:r>
      <w:r>
        <w:t xml:space="preserve"> на чл.9, ал.1, т.2 от ЗУБ с оглед на личните ми и неоспорени обстоятелства се установява</w:t>
      </w:r>
      <w:r w:rsidR="00022101">
        <w:t xml:space="preserve">, че </w:t>
      </w:r>
      <w:r w:rsidR="004B272D">
        <w:t xml:space="preserve">не просто се опасявам, а </w:t>
      </w:r>
      <w:r w:rsidR="00022101" w:rsidRPr="004B272D">
        <w:rPr>
          <w:b/>
          <w:bCs/>
        </w:rPr>
        <w:t xml:space="preserve">реално съм понесъл </w:t>
      </w:r>
      <w:r w:rsidR="00485D76" w:rsidRPr="004B272D">
        <w:rPr>
          <w:b/>
          <w:bCs/>
        </w:rPr>
        <w:t>тежк</w:t>
      </w:r>
      <w:r w:rsidR="00022101" w:rsidRPr="004B272D">
        <w:rPr>
          <w:b/>
          <w:bCs/>
        </w:rPr>
        <w:t>о</w:t>
      </w:r>
      <w:r w:rsidR="00485D76" w:rsidRPr="004B272D">
        <w:rPr>
          <w:b/>
          <w:bCs/>
        </w:rPr>
        <w:t xml:space="preserve"> посегателств</w:t>
      </w:r>
      <w:r w:rsidR="00022101" w:rsidRPr="004B272D">
        <w:rPr>
          <w:b/>
          <w:bCs/>
        </w:rPr>
        <w:t>о по смисъла на закона</w:t>
      </w:r>
      <w:r w:rsidR="00485D76" w:rsidRPr="004B272D">
        <w:rPr>
          <w:b/>
          <w:bCs/>
        </w:rPr>
        <w:t xml:space="preserve"> </w:t>
      </w:r>
      <w:r w:rsidR="00022101" w:rsidRPr="004B272D">
        <w:rPr>
          <w:b/>
          <w:bCs/>
        </w:rPr>
        <w:t xml:space="preserve">под формата на претърпените от мен </w:t>
      </w:r>
      <w:r w:rsidR="00485D76" w:rsidRPr="004B272D">
        <w:rPr>
          <w:b/>
          <w:bCs/>
        </w:rPr>
        <w:t>изтезани</w:t>
      </w:r>
      <w:r w:rsidR="00022101" w:rsidRPr="004B272D">
        <w:rPr>
          <w:b/>
          <w:bCs/>
        </w:rPr>
        <w:t>я</w:t>
      </w:r>
      <w:r w:rsidR="00022101">
        <w:t>.</w:t>
      </w:r>
      <w:r w:rsidR="004B272D">
        <w:t xml:space="preserve"> Съгласно доктрината </w:t>
      </w:r>
      <w:r w:rsidR="004B272D" w:rsidRPr="00C4292F">
        <w:t>д</w:t>
      </w:r>
      <w:r w:rsidR="00485D76" w:rsidRPr="00C4292F">
        <w:t>ействителността, както и вероятността</w:t>
      </w:r>
      <w:r w:rsidR="004B272D" w:rsidRPr="00C4292F">
        <w:t xml:space="preserve"> от понасянето на тежко пос</w:t>
      </w:r>
      <w:r w:rsidR="009C227D">
        <w:t>е</w:t>
      </w:r>
      <w:r w:rsidR="004B272D" w:rsidRPr="00C4292F">
        <w:t xml:space="preserve">гателство, </w:t>
      </w:r>
      <w:r w:rsidR="00485D76" w:rsidRPr="00C4292F">
        <w:t>се установяват съгласно приетите от общностната уредба (чл.4, ал.4 К</w:t>
      </w:r>
      <w:r w:rsidR="009C227D">
        <w:t>валификационна директива</w:t>
      </w:r>
      <w:r w:rsidR="00BB54FE">
        <w:t>, КД</w:t>
      </w:r>
      <w:r w:rsidR="00485D76" w:rsidRPr="00C4292F">
        <w:t xml:space="preserve">) доказателствени стандарти за оценка на фактите и обстоятелствата, съдържащи се в заявлението за международна закрила. </w:t>
      </w:r>
      <w:r w:rsidR="00C4292F" w:rsidRPr="00C4292F">
        <w:t xml:space="preserve"> </w:t>
      </w:r>
      <w:r w:rsidR="00485D76" w:rsidRPr="00C4292F">
        <w:t>Съгласно тези стандарти обаче</w:t>
      </w:r>
      <w:r w:rsidR="00485D76" w:rsidRPr="00447F56">
        <w:rPr>
          <w:i/>
          <w:iCs/>
        </w:rPr>
        <w:t xml:space="preserve"> във всички случаи, когато кандидатът вече е преживял преследване, или е понесъл значителна вреда в страната си на произход, </w:t>
      </w:r>
      <w:r w:rsidR="00485D76" w:rsidRPr="00C4292F">
        <w:t>това обстоятелство следва да се приема като признак за наличието на истински риск от ново преследване в бъдеще, или от ново нанасяне на същата или друга значителна вреда.</w:t>
      </w:r>
      <w:r w:rsidR="00C4292F">
        <w:t xml:space="preserve"> </w:t>
      </w:r>
      <w:r w:rsidR="00485D76" w:rsidRPr="00C4292F">
        <w:t xml:space="preserve">Презумира се, че в тези хипотези реалната опасност </w:t>
      </w:r>
      <w:r w:rsidR="00BB54FE">
        <w:t xml:space="preserve">от ново тежко посегателство в страната на произход </w:t>
      </w:r>
      <w:r w:rsidR="00485D76" w:rsidRPr="00C4292F">
        <w:t xml:space="preserve">винаги е налице. Допуска се </w:t>
      </w:r>
      <w:r w:rsidR="00462D4C" w:rsidRPr="00C4292F">
        <w:t xml:space="preserve">(чл.4, ал.4 </w:t>
      </w:r>
      <w:r w:rsidR="00462D4C" w:rsidRPr="00C4292F">
        <w:rPr>
          <w:lang w:val="en-US"/>
        </w:rPr>
        <w:t>in</w:t>
      </w:r>
      <w:r w:rsidR="00462D4C" w:rsidRPr="00C4292F">
        <w:t xml:space="preserve"> </w:t>
      </w:r>
      <w:r w:rsidR="00462D4C" w:rsidRPr="00C4292F">
        <w:rPr>
          <w:lang w:val="en-US"/>
        </w:rPr>
        <w:t>fine</w:t>
      </w:r>
      <w:r w:rsidR="00462D4C" w:rsidRPr="00C4292F">
        <w:t xml:space="preserve"> КД)</w:t>
      </w:r>
      <w:r w:rsidR="00462D4C">
        <w:t xml:space="preserve"> </w:t>
      </w:r>
      <w:r w:rsidR="00485D76" w:rsidRPr="00C4292F">
        <w:t xml:space="preserve">тази законова презумпция да бъде оборена само, когато съществуват достатъчно добри основания да се сметне, че преследването или значителната вреда не биха се повторили в бъдеще. Такива добри основания обичайно са толкова съществени промени в </w:t>
      </w:r>
      <w:r w:rsidR="00D545A6">
        <w:t xml:space="preserve">ситуацията в </w:t>
      </w:r>
      <w:r w:rsidR="00485D76" w:rsidRPr="00C4292F">
        <w:t xml:space="preserve">страната на произход или в житейските обстоятелства на </w:t>
      </w:r>
      <w:r w:rsidR="00462D4C">
        <w:t>търсещия закрила</w:t>
      </w:r>
      <w:r w:rsidR="00485D76" w:rsidRPr="00C4292F">
        <w:t>, че те радикално променят личното му положение в обективен контекст и изключват дори най-малката вероятност отново да стане жертва на тежко посегателство, което да му причини значителна вреда.</w:t>
      </w:r>
      <w:r w:rsidR="004F381C">
        <w:t xml:space="preserve"> </w:t>
      </w:r>
      <w:r w:rsidR="00120D49" w:rsidRPr="00120D49">
        <w:rPr>
          <w:i/>
          <w:iCs/>
        </w:rPr>
        <w:t>(</w:t>
      </w:r>
      <w:r w:rsidR="00D17C51">
        <w:rPr>
          <w:i/>
          <w:iCs/>
        </w:rPr>
        <w:t>т</w:t>
      </w:r>
      <w:r w:rsidR="00120D49">
        <w:rPr>
          <w:i/>
          <w:iCs/>
        </w:rPr>
        <w:t xml:space="preserve">ака, </w:t>
      </w:r>
      <w:r w:rsidR="00840B0F" w:rsidRPr="00400A61">
        <w:rPr>
          <w:i/>
          <w:iCs/>
        </w:rPr>
        <w:t>„Бежанско право“</w:t>
      </w:r>
      <w:r w:rsidR="0022362D">
        <w:rPr>
          <w:i/>
          <w:iCs/>
        </w:rPr>
        <w:t>,</w:t>
      </w:r>
      <w:r w:rsidR="00840B0F" w:rsidRPr="00400A61">
        <w:rPr>
          <w:i/>
          <w:iCs/>
        </w:rPr>
        <w:t xml:space="preserve"> изд</w:t>
      </w:r>
      <w:r w:rsidR="001A103F">
        <w:rPr>
          <w:i/>
          <w:iCs/>
        </w:rPr>
        <w:t>.</w:t>
      </w:r>
      <w:r w:rsidR="00840B0F" w:rsidRPr="00400A61">
        <w:rPr>
          <w:i/>
          <w:iCs/>
        </w:rPr>
        <w:t xml:space="preserve"> „Сиби“, 2022 г</w:t>
      </w:r>
      <w:r w:rsidR="001A103F">
        <w:rPr>
          <w:i/>
          <w:iCs/>
        </w:rPr>
        <w:t>.</w:t>
      </w:r>
      <w:r w:rsidR="00477D3C">
        <w:rPr>
          <w:i/>
          <w:iCs/>
        </w:rPr>
        <w:t xml:space="preserve">, §16, раздел </w:t>
      </w:r>
      <w:r w:rsidR="00477D3C">
        <w:rPr>
          <w:i/>
          <w:iCs/>
          <w:lang w:val="en-US"/>
        </w:rPr>
        <w:t>I</w:t>
      </w:r>
      <w:r w:rsidR="00477D3C">
        <w:rPr>
          <w:i/>
          <w:iCs/>
        </w:rPr>
        <w:t xml:space="preserve">, </w:t>
      </w:r>
      <w:r w:rsidR="009C227D">
        <w:rPr>
          <w:i/>
          <w:iCs/>
        </w:rPr>
        <w:t>т.5,</w:t>
      </w:r>
      <w:r w:rsidR="00120D49">
        <w:rPr>
          <w:i/>
          <w:iCs/>
        </w:rPr>
        <w:t xml:space="preserve"> стр.171</w:t>
      </w:r>
      <w:r w:rsidR="00120D49" w:rsidRPr="00477D3C">
        <w:rPr>
          <w:i/>
          <w:iCs/>
        </w:rPr>
        <w:t>)</w:t>
      </w:r>
    </w:p>
    <w:p w14:paraId="33B854AB" w14:textId="77777777" w:rsidR="00400A61" w:rsidRDefault="00400A61" w:rsidP="00400A61">
      <w:pPr>
        <w:ind w:firstLine="708"/>
        <w:jc w:val="both"/>
        <w:textAlignment w:val="center"/>
        <w:rPr>
          <w:i/>
          <w:iCs/>
        </w:rPr>
      </w:pPr>
    </w:p>
    <w:p w14:paraId="4194F724" w14:textId="1D85B2FE" w:rsidR="00400A61" w:rsidRDefault="00833617" w:rsidP="00833617">
      <w:pPr>
        <w:jc w:val="both"/>
        <w:textAlignment w:val="center"/>
      </w:pPr>
      <w:r>
        <w:t>Така, както с</w:t>
      </w:r>
      <w:r w:rsidR="00400A61">
        <w:t>ъгласно теорията</w:t>
      </w:r>
      <w:r>
        <w:t xml:space="preserve">, така и съгласно </w:t>
      </w:r>
      <w:r w:rsidR="00400A61">
        <w:t>съдебната практика</w:t>
      </w:r>
      <w:r w:rsidR="000246A7">
        <w:t>,</w:t>
      </w:r>
      <w:r w:rsidR="00400A61">
        <w:t xml:space="preserve"> р</w:t>
      </w:r>
      <w:r w:rsidR="00400A61" w:rsidRPr="00400A61">
        <w:t>еална</w:t>
      </w:r>
      <w:r>
        <w:t>та</w:t>
      </w:r>
      <w:r w:rsidR="00400A61" w:rsidRPr="00400A61">
        <w:t xml:space="preserve"> опасност </w:t>
      </w:r>
      <w:r>
        <w:t xml:space="preserve">от тежко посегателство под формата на изтезание, нечовешко или унизително отнасяне </w:t>
      </w:r>
      <w:r w:rsidR="00400A61" w:rsidRPr="00400A61">
        <w:t xml:space="preserve">е налице, когато се изразява в причиняване на значителна вреда на </w:t>
      </w:r>
      <w:r w:rsidR="000246A7">
        <w:t>лицето, търсещо</w:t>
      </w:r>
      <w:r w:rsidR="00400A61">
        <w:t xml:space="preserve"> международна закрила, при която е налице</w:t>
      </w:r>
      <w:r w:rsidR="00400A61" w:rsidRPr="00400A61">
        <w:t xml:space="preserve"> определен вредоносен резултат под формата на физическа или психическа увреда</w:t>
      </w:r>
      <w:r w:rsidR="00400A61">
        <w:t xml:space="preserve">, каквито вреди </w:t>
      </w:r>
      <w:r w:rsidR="000246A7">
        <w:t xml:space="preserve">аз лично </w:t>
      </w:r>
      <w:r w:rsidR="00400A61">
        <w:t xml:space="preserve">претърпях в затвора </w:t>
      </w:r>
      <w:r w:rsidR="000246A7">
        <w:t>„Гуиран“ в продължение на значителен период</w:t>
      </w:r>
      <w:r w:rsidR="00400A61">
        <w:t xml:space="preserve"> от 5 години.</w:t>
      </w:r>
      <w:r w:rsidR="000246A7">
        <w:t xml:space="preserve"> </w:t>
      </w:r>
    </w:p>
    <w:p w14:paraId="2430698B" w14:textId="77777777" w:rsidR="00233FCB" w:rsidRDefault="00233FCB" w:rsidP="00233FCB">
      <w:pPr>
        <w:jc w:val="both"/>
        <w:textAlignment w:val="center"/>
      </w:pPr>
    </w:p>
    <w:p w14:paraId="547F3D5C" w14:textId="0FDA8063" w:rsidR="00EA3223" w:rsidRDefault="00233FCB" w:rsidP="00233FCB">
      <w:pPr>
        <w:jc w:val="both"/>
        <w:textAlignment w:val="center"/>
      </w:pPr>
      <w:r>
        <w:t>Необходимостта от п</w:t>
      </w:r>
      <w:r w:rsidR="0022362D">
        <w:t>редоставянето на з</w:t>
      </w:r>
      <w:r w:rsidR="00400A61" w:rsidRPr="00400A61">
        <w:t>акрила</w:t>
      </w:r>
      <w:r w:rsidR="0022362D">
        <w:t xml:space="preserve"> на основание чл.9, ал.1, т.2, предложение първо от ЗУБ</w:t>
      </w:r>
      <w:r w:rsidR="00400A61" w:rsidRPr="00400A61">
        <w:t xml:space="preserve"> в </w:t>
      </w:r>
      <w:r w:rsidR="00C93178">
        <w:t>моя</w:t>
      </w:r>
      <w:r w:rsidR="00400A61" w:rsidRPr="00400A61">
        <w:t xml:space="preserve"> случай произтича от категоричната и безусловна недопустимост в правния мир на изтезаването на човешки същества. Забраната е абсолютна и не зависи от конкретната ситуация или поведението на жертвата.</w:t>
      </w:r>
      <w:r>
        <w:t xml:space="preserve"> </w:t>
      </w:r>
    </w:p>
    <w:p w14:paraId="34D461C5" w14:textId="77777777" w:rsidR="00EA3223" w:rsidRDefault="00EA3223" w:rsidP="00233FCB">
      <w:pPr>
        <w:jc w:val="both"/>
        <w:textAlignment w:val="center"/>
      </w:pPr>
    </w:p>
    <w:p w14:paraId="4BA9F7D1" w14:textId="0E827EC0" w:rsidR="00C07158" w:rsidRDefault="00400A61" w:rsidP="004F381C">
      <w:pPr>
        <w:jc w:val="both"/>
        <w:textAlignment w:val="center"/>
        <w:rPr>
          <w:i/>
          <w:iCs/>
        </w:rPr>
      </w:pPr>
      <w:r w:rsidRPr="00400A61">
        <w:t xml:space="preserve">Международноправната уредба </w:t>
      </w:r>
      <w:r w:rsidR="00233FCB">
        <w:t xml:space="preserve">на </w:t>
      </w:r>
      <w:r w:rsidR="002C34C0" w:rsidRPr="002C34C0">
        <w:t>Конвенция</w:t>
      </w:r>
      <w:r w:rsidR="00233FCB">
        <w:t>та</w:t>
      </w:r>
      <w:r w:rsidR="002C34C0" w:rsidRPr="002C34C0">
        <w:t xml:space="preserve"> против изтезанията и други форми на жестоко, нечовешко или унизително отнасяне или наказание (КПИ)</w:t>
      </w:r>
      <w:r w:rsidRPr="00400A61">
        <w:t xml:space="preserve"> дава ясна дефиниция на термина „изтезание“, с който се означава всяко действие, с което умишлено се причинява силно физическо или психическо страдание или болка на дадено лице</w:t>
      </w:r>
      <w:r w:rsidR="00EA3223">
        <w:t xml:space="preserve">. </w:t>
      </w:r>
      <w:r w:rsidR="002C34C0" w:rsidRPr="002C34C0">
        <w:t>Субективните</w:t>
      </w:r>
      <w:r w:rsidR="002C34C0">
        <w:t xml:space="preserve"> ми</w:t>
      </w:r>
      <w:r w:rsidR="002C34C0" w:rsidRPr="002C34C0">
        <w:t xml:space="preserve"> усещания </w:t>
      </w:r>
      <w:r w:rsidR="00E47DE4">
        <w:t>за причинените ми страдания, заявени от мен</w:t>
      </w:r>
      <w:r w:rsidR="002C34C0">
        <w:t xml:space="preserve"> по време на интервюто в</w:t>
      </w:r>
      <w:r w:rsidR="002C34C0" w:rsidRPr="002C34C0">
        <w:t xml:space="preserve"> тази връзка</w:t>
      </w:r>
      <w:r w:rsidR="00E47DE4">
        <w:t>,</w:t>
      </w:r>
      <w:r w:rsidR="002C34C0" w:rsidRPr="002C34C0">
        <w:t xml:space="preserve"> </w:t>
      </w:r>
      <w:r w:rsidR="002C34C0">
        <w:t>са</w:t>
      </w:r>
      <w:r w:rsidR="002C34C0" w:rsidRPr="002C34C0">
        <w:t xml:space="preserve"> изцяло кредитирани</w:t>
      </w:r>
      <w:r w:rsidR="002C34C0">
        <w:t xml:space="preserve"> от решаващият орган</w:t>
      </w:r>
      <w:r w:rsidR="00EA3223">
        <w:t xml:space="preserve"> в оспорения ак</w:t>
      </w:r>
      <w:r w:rsidR="00C93178">
        <w:t>т</w:t>
      </w:r>
      <w:r w:rsidR="002C34C0" w:rsidRPr="002C34C0">
        <w:t xml:space="preserve">, </w:t>
      </w:r>
      <w:r w:rsidR="00C93178">
        <w:lastRenderedPageBreak/>
        <w:t>доколкото</w:t>
      </w:r>
      <w:r w:rsidR="002C34C0" w:rsidRPr="002C34C0">
        <w:t xml:space="preserve"> не съществува критерий или метод, по който болката да бъде измерена и преценена външно и обективно. </w:t>
      </w:r>
      <w:r w:rsidR="002C34C0">
        <w:t xml:space="preserve">За безспорно считам и обстоятелство, че </w:t>
      </w:r>
      <w:r w:rsidR="002C34C0" w:rsidRPr="002C34C0">
        <w:t xml:space="preserve">болката и страданието </w:t>
      </w:r>
      <w:r w:rsidR="002C34C0">
        <w:t>което изпитах при изтезанията</w:t>
      </w:r>
      <w:r w:rsidR="005B6822">
        <w:t>, причинени ми</w:t>
      </w:r>
      <w:r w:rsidR="002C34C0">
        <w:t xml:space="preserve"> в затвора </w:t>
      </w:r>
      <w:r w:rsidR="005B6822">
        <w:t xml:space="preserve">„Гуиран“ </w:t>
      </w:r>
      <w:r w:rsidR="002C34C0">
        <w:t>бяха умишлено причинени от разпитващите ме лица.</w:t>
      </w:r>
      <w:r w:rsidR="00DE374D">
        <w:t xml:space="preserve"> </w:t>
      </w:r>
      <w:r w:rsidR="005B6822">
        <w:t>Съдебната практика указва, че за да е налице „изтезание“ по смисъла на чл.3 от ЕКПЧОС</w:t>
      </w:r>
      <w:r w:rsidR="002C34C0">
        <w:t xml:space="preserve"> у</w:t>
      </w:r>
      <w:r w:rsidR="002C34C0" w:rsidRPr="002C34C0">
        <w:t xml:space="preserve">мисълът при причиняването </w:t>
      </w:r>
      <w:r w:rsidR="00C07158">
        <w:t xml:space="preserve">на болката и страданията </w:t>
      </w:r>
      <w:r w:rsidR="002C34C0" w:rsidRPr="002C34C0">
        <w:t xml:space="preserve">трябва да е породен от конкретни цели </w:t>
      </w:r>
      <w:r w:rsidR="007B6D70">
        <w:t>съгласно р</w:t>
      </w:r>
      <w:r w:rsidR="00B97057">
        <w:t>а</w:t>
      </w:r>
      <w:r w:rsidR="007B6D70">
        <w:t xml:space="preserve">зпоредбата на  </w:t>
      </w:r>
      <w:r w:rsidR="002C34C0" w:rsidRPr="002C34C0">
        <w:t>чл.1 КПИ,</w:t>
      </w:r>
      <w:r w:rsidR="007B6D70">
        <w:t xml:space="preserve"> като</w:t>
      </w:r>
      <w:r w:rsidR="002C34C0" w:rsidRPr="002C34C0">
        <w:t xml:space="preserve"> първата от </w:t>
      </w:r>
      <w:r w:rsidR="007B6D70">
        <w:t xml:space="preserve">възможните цели </w:t>
      </w:r>
      <w:r w:rsidR="002C34C0" w:rsidRPr="002C34C0">
        <w:t>е да се получат от изтезаван</w:t>
      </w:r>
      <w:r w:rsidR="007B6D70">
        <w:t xml:space="preserve">ото </w:t>
      </w:r>
      <w:r w:rsidR="004F381C">
        <w:t xml:space="preserve">или друго свързано с него </w:t>
      </w:r>
      <w:r w:rsidR="007B6D70">
        <w:t>лице</w:t>
      </w:r>
      <w:r w:rsidR="002C34C0" w:rsidRPr="002C34C0">
        <w:t xml:space="preserve"> сведения или признания, за да бъде наложено наказание за действие, което изтезаваното </w:t>
      </w:r>
      <w:r w:rsidR="002C34C0">
        <w:t xml:space="preserve">лице </w:t>
      </w:r>
      <w:r w:rsidR="002C34C0" w:rsidRPr="002C34C0">
        <w:t>е извършило, или за което е заподозряно.</w:t>
      </w:r>
      <w:r w:rsidR="004F381C">
        <w:t xml:space="preserve"> </w:t>
      </w:r>
      <w:r w:rsidR="00C07158" w:rsidRPr="00C07158">
        <w:rPr>
          <w:i/>
          <w:iCs/>
        </w:rPr>
        <w:t>(</w:t>
      </w:r>
      <w:r w:rsidR="00D17C51">
        <w:rPr>
          <w:i/>
          <w:iCs/>
        </w:rPr>
        <w:t>т</w:t>
      </w:r>
      <w:r w:rsidR="00C07158" w:rsidRPr="00DE374D">
        <w:rPr>
          <w:i/>
          <w:iCs/>
        </w:rPr>
        <w:t>ака</w:t>
      </w:r>
      <w:r w:rsidR="00C07158">
        <w:rPr>
          <w:i/>
          <w:iCs/>
        </w:rPr>
        <w:t xml:space="preserve">, </w:t>
      </w:r>
      <w:r w:rsidR="00C07158" w:rsidRPr="00DE374D">
        <w:rPr>
          <w:i/>
          <w:iCs/>
        </w:rPr>
        <w:t xml:space="preserve"> §39 от Решение от 4 октомври 2005г., на ЕСПЧ: Becciev срещу Молдова</w:t>
      </w:r>
      <w:r w:rsidR="00D17C51">
        <w:rPr>
          <w:i/>
          <w:iCs/>
        </w:rPr>
        <w:t xml:space="preserve">, </w:t>
      </w:r>
      <w:r w:rsidR="00C07158" w:rsidRPr="00DE374D">
        <w:rPr>
          <w:i/>
          <w:iCs/>
        </w:rPr>
        <w:t>жалба №9190/03)</w:t>
      </w:r>
    </w:p>
    <w:p w14:paraId="64419738" w14:textId="77777777" w:rsidR="00D17C51" w:rsidRDefault="00D17C51" w:rsidP="00D17C51">
      <w:pPr>
        <w:jc w:val="both"/>
        <w:textAlignment w:val="center"/>
      </w:pPr>
    </w:p>
    <w:p w14:paraId="5A256736" w14:textId="422800AD" w:rsidR="002C34C0" w:rsidRDefault="002C34C0" w:rsidP="00D17C51">
      <w:pPr>
        <w:jc w:val="both"/>
        <w:textAlignment w:val="center"/>
      </w:pPr>
      <w:r>
        <w:t xml:space="preserve">Представената от мен бежанска история сочи точно наличието на тези </w:t>
      </w:r>
      <w:r w:rsidR="0058399F">
        <w:t>цели, доколкото к</w:t>
      </w:r>
      <w:r>
        <w:t xml:space="preserve">юрдските сили ме обвиняваха, че съм </w:t>
      </w:r>
      <w:r w:rsidR="00370823">
        <w:t xml:space="preserve">член на ДАЕШ </w:t>
      </w:r>
      <w:r w:rsidR="00D17C51" w:rsidRPr="00D17C51">
        <w:t>(</w:t>
      </w:r>
      <w:r w:rsidR="00D17C51">
        <w:t>ИДИЛ</w:t>
      </w:r>
      <w:r w:rsidR="00D17C51" w:rsidRPr="00D17C51">
        <w:t>)</w:t>
      </w:r>
      <w:r w:rsidR="00D17C51">
        <w:t xml:space="preserve"> </w:t>
      </w:r>
      <w:r w:rsidR="00370823">
        <w:t xml:space="preserve">и чрез </w:t>
      </w:r>
      <w:r w:rsidR="0058399F">
        <w:t xml:space="preserve">прилаганите върху мен </w:t>
      </w:r>
      <w:r w:rsidR="00370823">
        <w:t xml:space="preserve">изтезания искаха да получат признанията ми за тези несъстоятелни техни </w:t>
      </w:r>
      <w:r w:rsidR="0058399F">
        <w:t>подозрения</w:t>
      </w:r>
      <w:r w:rsidR="00370823">
        <w:t>.</w:t>
      </w:r>
    </w:p>
    <w:p w14:paraId="67F57495" w14:textId="77777777" w:rsidR="002C34C0" w:rsidRDefault="002C34C0" w:rsidP="002B75C3">
      <w:pPr>
        <w:ind w:firstLine="708"/>
        <w:jc w:val="both"/>
        <w:textAlignment w:val="center"/>
      </w:pPr>
    </w:p>
    <w:p w14:paraId="4E865C88" w14:textId="465E593D" w:rsidR="00F0783E" w:rsidRDefault="00476B44" w:rsidP="00F0783E">
      <w:pPr>
        <w:ind w:firstLine="708"/>
        <w:jc w:val="both"/>
        <w:textAlignment w:val="center"/>
      </w:pPr>
      <w:r w:rsidRPr="00265DB4">
        <w:t>1</w:t>
      </w:r>
      <w:r>
        <w:t>.</w:t>
      </w:r>
      <w:r w:rsidR="00884C7F" w:rsidRPr="0058399F">
        <w:t>2)</w:t>
      </w:r>
      <w:r w:rsidR="00F0783E" w:rsidRPr="00447F56">
        <w:t>.</w:t>
      </w:r>
      <w:r w:rsidR="0058399F">
        <w:t xml:space="preserve"> </w:t>
      </w:r>
      <w:r w:rsidR="00644033">
        <w:t>Алтернативно, считам че дори да не се възприеме наличието на предпоставките по чл.9, ал.1, т.2 ЗУБ за предоставяне на закрила под формата на хуманитарен статут</w:t>
      </w:r>
      <w:r w:rsidR="00ED75DB">
        <w:t xml:space="preserve"> поради реална опасност от тежко посегателство</w:t>
      </w:r>
      <w:r w:rsidR="00644033">
        <w:t xml:space="preserve">, спрямо мен е налице и друго основание </w:t>
      </w:r>
      <w:r w:rsidR="008B3788">
        <w:t xml:space="preserve">за получаване на международна закрила </w:t>
      </w:r>
      <w:r w:rsidR="00644033">
        <w:t xml:space="preserve">по  </w:t>
      </w:r>
      <w:r w:rsidR="00F0783E" w:rsidRPr="008B3788">
        <w:rPr>
          <w:b/>
          <w:bCs/>
          <w:i/>
          <w:iCs/>
        </w:rPr>
        <w:t>чл.9, ал.8</w:t>
      </w:r>
      <w:r w:rsidR="00F0783E">
        <w:t xml:space="preserve"> </w:t>
      </w:r>
      <w:r w:rsidR="00F0783E" w:rsidRPr="00C116CC">
        <w:rPr>
          <w:b/>
          <w:bCs/>
          <w:i/>
          <w:iCs/>
        </w:rPr>
        <w:t>от ЗУБ</w:t>
      </w:r>
      <w:r w:rsidR="008B3788">
        <w:t>. Съгласно разпоредбата</w:t>
      </w:r>
      <w:r w:rsidR="00F0783E">
        <w:t xml:space="preserve"> хуманитарен статут може да бъде предоставен и </w:t>
      </w:r>
      <w:r w:rsidR="00F0783E" w:rsidRPr="008B3788">
        <w:rPr>
          <w:i/>
          <w:iCs/>
        </w:rPr>
        <w:t>по други причини от хуманитарен характер</w:t>
      </w:r>
      <w:r w:rsidR="00F0783E">
        <w:t>, както и поради причините, посочени в заключенията на Изпълнителния комитет на Върховния комисар на Организацията на обединените нации за бежанците.</w:t>
      </w:r>
    </w:p>
    <w:p w14:paraId="3AF973EE" w14:textId="77777777" w:rsidR="00AE5E4E" w:rsidRDefault="00AE5E4E" w:rsidP="00AE5E4E">
      <w:pPr>
        <w:jc w:val="both"/>
        <w:textAlignment w:val="center"/>
      </w:pPr>
    </w:p>
    <w:p w14:paraId="1398B689" w14:textId="58EE1C31" w:rsidR="00F0783E" w:rsidRDefault="00F0783E" w:rsidP="000C4EE8">
      <w:pPr>
        <w:jc w:val="both"/>
        <w:textAlignment w:val="center"/>
      </w:pPr>
      <w:r>
        <w:t xml:space="preserve">В моят случай такива </w:t>
      </w:r>
      <w:r w:rsidR="00AE5E4E">
        <w:t xml:space="preserve">други </w:t>
      </w:r>
      <w:r>
        <w:t>причини от хуманитарен характер</w:t>
      </w:r>
      <w:r w:rsidR="00AE5E4E">
        <w:t xml:space="preserve"> обективно са налице</w:t>
      </w:r>
      <w:r>
        <w:t>, тъй като с</w:t>
      </w:r>
      <w:r w:rsidR="00AE5E4E">
        <w:t>традам от онкологично</w:t>
      </w:r>
      <w:r w:rsidR="00A62532">
        <w:t>то</w:t>
      </w:r>
      <w:r w:rsidR="00AE5E4E">
        <w:t xml:space="preserve"> заболяване</w:t>
      </w:r>
      <w:r w:rsidR="00A62532">
        <w:t xml:space="preserve"> Ходжкинов лимфом от </w:t>
      </w:r>
      <w:r w:rsidR="00A62532">
        <w:rPr>
          <w:lang w:val="en-US"/>
        </w:rPr>
        <w:t>II</w:t>
      </w:r>
      <w:r w:rsidR="00A62532" w:rsidRPr="00A62532">
        <w:t xml:space="preserve"> </w:t>
      </w:r>
      <w:r w:rsidR="00A62532">
        <w:t xml:space="preserve">степен, за което представям </w:t>
      </w:r>
      <w:r w:rsidR="007E22F6">
        <w:t>медицинско направление от 19.10.2024г. от Специализираната болница за активно лечение на хематологични заболявания ЕАД – гр.София</w:t>
      </w:r>
      <w:r w:rsidR="00AE5E4E">
        <w:t xml:space="preserve">. </w:t>
      </w:r>
      <w:r w:rsidR="000C4EE8">
        <w:t>Д</w:t>
      </w:r>
      <w:r>
        <w:t>околкото състоянието ми е животозастрашаващо</w:t>
      </w:r>
      <w:r w:rsidR="000C4EE8">
        <w:t xml:space="preserve"> </w:t>
      </w:r>
      <w:r w:rsidR="001D4099">
        <w:t>то</w:t>
      </w:r>
      <w:r w:rsidR="000C4EE8">
        <w:t xml:space="preserve"> налага безусловното провеждане на незабавно лечение, каквото в момента получавам в Република България</w:t>
      </w:r>
      <w:r w:rsidR="001D4099">
        <w:t xml:space="preserve"> и каквото твърдя, че не е нито възможно, нито достъпно за мен </w:t>
      </w:r>
      <w:r>
        <w:t>в Сирия.</w:t>
      </w:r>
    </w:p>
    <w:p w14:paraId="649F532D" w14:textId="77777777" w:rsidR="00DE374D" w:rsidRDefault="00DE374D" w:rsidP="002B75C3">
      <w:pPr>
        <w:ind w:firstLine="708"/>
        <w:jc w:val="both"/>
        <w:textAlignment w:val="center"/>
      </w:pPr>
    </w:p>
    <w:p w14:paraId="79D05F3D" w14:textId="6C40551E" w:rsidR="00F0783E" w:rsidRDefault="00595C6E" w:rsidP="00AE5E4E">
      <w:pPr>
        <w:jc w:val="both"/>
        <w:textAlignment w:val="center"/>
      </w:pPr>
      <w:r>
        <w:t>Самият р</w:t>
      </w:r>
      <w:r w:rsidR="00F0783E">
        <w:t xml:space="preserve">ешаващ орган </w:t>
      </w:r>
      <w:r>
        <w:t>в акта си установява</w:t>
      </w:r>
      <w:r w:rsidR="00F0783E">
        <w:t xml:space="preserve">, че в резултат на военния конфликт в Сирия продължаващ вече над 13 години и тежките санкции налагани от западните държави на режима </w:t>
      </w:r>
      <w:r>
        <w:t xml:space="preserve">на президента Башар Асад </w:t>
      </w:r>
      <w:r w:rsidR="00F0783E">
        <w:t>е налице колапс на фармацевтичната индустрия, здравната инфраструктура и общественото здравеопазване.</w:t>
      </w:r>
      <w:r w:rsidR="00452876">
        <w:t xml:space="preserve"> </w:t>
      </w:r>
      <w:r w:rsidR="00F0783E">
        <w:t>Органът е констатирал на база на събраната информация, че според С</w:t>
      </w:r>
      <w:r>
        <w:t xml:space="preserve">ветовната здравна организация </w:t>
      </w:r>
      <w:r w:rsidRPr="00595C6E">
        <w:t>(</w:t>
      </w:r>
      <w:r>
        <w:t>С</w:t>
      </w:r>
      <w:r w:rsidR="00F0783E">
        <w:t>ЗО</w:t>
      </w:r>
      <w:r w:rsidRPr="00965435">
        <w:t>)</w:t>
      </w:r>
      <w:r w:rsidR="00F0783E">
        <w:t xml:space="preserve"> </w:t>
      </w:r>
      <w:r w:rsidR="00965435">
        <w:t>дори</w:t>
      </w:r>
      <w:r w:rsidR="00F0783E">
        <w:t xml:space="preserve"> в </w:t>
      </w:r>
      <w:r w:rsidR="00965435">
        <w:t>столицата гр.</w:t>
      </w:r>
      <w:r w:rsidR="00F0783E">
        <w:t xml:space="preserve">Дамаск </w:t>
      </w:r>
      <w:r w:rsidR="00965435">
        <w:t xml:space="preserve">от </w:t>
      </w:r>
      <w:r w:rsidR="00F0783E">
        <w:t>съществува</w:t>
      </w:r>
      <w:r w:rsidR="00965435">
        <w:t>щите</w:t>
      </w:r>
      <w:r w:rsidR="00F0783E">
        <w:t xml:space="preserve"> 15 обществени болници само 11 са напълно функциониращи</w:t>
      </w:r>
      <w:r w:rsidR="003D5709">
        <w:t xml:space="preserve"> и че п</w:t>
      </w:r>
      <w:r w:rsidR="00F0783E">
        <w:t xml:space="preserve">оради посочените по-горе причини гражданите на Сирия трябва да чакат </w:t>
      </w:r>
      <w:r w:rsidR="00C83FA3">
        <w:t>продължителни периоди от време</w:t>
      </w:r>
      <w:r w:rsidR="00F0783E">
        <w:t xml:space="preserve">, за да получат </w:t>
      </w:r>
      <w:r w:rsidR="00C83FA3">
        <w:t xml:space="preserve">достъп до </w:t>
      </w:r>
      <w:r w:rsidR="00F0783E">
        <w:t>лечение</w:t>
      </w:r>
      <w:r w:rsidR="00C83FA3">
        <w:t>, като освен тове</w:t>
      </w:r>
      <w:r w:rsidR="00F0783E">
        <w:t xml:space="preserve"> е необходимо да плащат за всички медицински продукти и лекарства.</w:t>
      </w:r>
      <w:r w:rsidR="00452876">
        <w:t xml:space="preserve"> </w:t>
      </w:r>
      <w:r w:rsidR="00D6617D">
        <w:t>Само м</w:t>
      </w:r>
      <w:r w:rsidR="008E6E35">
        <w:t xml:space="preserve">алка част от тези нужди се покриват от Обществото на Червения полумесец на </w:t>
      </w:r>
      <w:r w:rsidR="00D6617D">
        <w:t xml:space="preserve">държавата </w:t>
      </w:r>
      <w:r w:rsidR="008E6E35">
        <w:t>Катар, ко</w:t>
      </w:r>
      <w:r w:rsidR="00D6617D">
        <w:t>я</w:t>
      </w:r>
      <w:r w:rsidR="008E6E35">
        <w:t xml:space="preserve">то предоставя </w:t>
      </w:r>
      <w:r w:rsidR="00D6617D">
        <w:t xml:space="preserve">на Сирия </w:t>
      </w:r>
      <w:r w:rsidR="008E6E35">
        <w:t xml:space="preserve">лекарства за лечение на </w:t>
      </w:r>
      <w:r w:rsidR="0072573F">
        <w:t xml:space="preserve">различни видове </w:t>
      </w:r>
      <w:r w:rsidR="008E6E35">
        <w:t>онкологични заболявания</w:t>
      </w:r>
      <w:r w:rsidR="0072573F">
        <w:t xml:space="preserve"> и за </w:t>
      </w:r>
      <w:r w:rsidR="008E6E35">
        <w:t>разходи по оборудване за ранна диагностика и лечение.</w:t>
      </w:r>
    </w:p>
    <w:p w14:paraId="49E2ACE8" w14:textId="77777777" w:rsidR="002C34C0" w:rsidRDefault="002C34C0" w:rsidP="002B75C3">
      <w:pPr>
        <w:ind w:firstLine="708"/>
        <w:jc w:val="both"/>
        <w:textAlignment w:val="center"/>
      </w:pPr>
    </w:p>
    <w:p w14:paraId="51F7F0DB" w14:textId="3D08B6EF" w:rsidR="00896B54" w:rsidRDefault="0072573F" w:rsidP="00AE5E4E">
      <w:pPr>
        <w:jc w:val="both"/>
        <w:textAlignment w:val="center"/>
      </w:pPr>
      <w:r>
        <w:t>С</w:t>
      </w:r>
      <w:r w:rsidR="00FC75E7">
        <w:t xml:space="preserve"> оглед </w:t>
      </w:r>
      <w:r>
        <w:t>обаче на престоя ми в затвора</w:t>
      </w:r>
      <w:r w:rsidR="003B1A0A">
        <w:t xml:space="preserve"> „Гиуран“ и хвърленото върху мен съмнение, че съм член на ДАЕШ </w:t>
      </w:r>
      <w:r w:rsidR="003B1A0A" w:rsidRPr="003B1A0A">
        <w:t>(</w:t>
      </w:r>
      <w:r w:rsidR="003B1A0A">
        <w:t>ИДИЛ</w:t>
      </w:r>
      <w:r w:rsidR="003B1A0A" w:rsidRPr="003B1A0A">
        <w:t>)</w:t>
      </w:r>
      <w:r>
        <w:t xml:space="preserve"> </w:t>
      </w:r>
      <w:r w:rsidR="003B1A0A">
        <w:t xml:space="preserve">преценявам вероятността да получа достъп до лечение в Сирия като </w:t>
      </w:r>
      <w:r w:rsidR="00866A0D">
        <w:t>абсолютно минимална, ако не и непълно невъзможна. Дори и да се приеме обаче, че такъв достъ</w:t>
      </w:r>
      <w:r w:rsidR="00616C5E">
        <w:t>п</w:t>
      </w:r>
      <w:r w:rsidR="00866A0D">
        <w:t xml:space="preserve"> няма да ми бъде отказан, то остава обективния</w:t>
      </w:r>
      <w:r w:rsidR="003A3129">
        <w:t>т</w:t>
      </w:r>
      <w:r w:rsidR="00866A0D">
        <w:t xml:space="preserve"> риск болестта ми да се развие</w:t>
      </w:r>
      <w:r w:rsidR="00616C5E">
        <w:t xml:space="preserve"> и да причини моята смърт, докато чакам </w:t>
      </w:r>
      <w:r w:rsidR="00357E2D">
        <w:t xml:space="preserve">да ми дойде </w:t>
      </w:r>
      <w:r w:rsidR="00616C5E">
        <w:t>ред</w:t>
      </w:r>
      <w:r w:rsidR="00357E2D">
        <w:t>а</w:t>
      </w:r>
      <w:r w:rsidR="00616C5E">
        <w:t xml:space="preserve"> </w:t>
      </w:r>
      <w:r w:rsidR="00FC75E7">
        <w:t>за лечение</w:t>
      </w:r>
      <w:r w:rsidR="00357E2D">
        <w:t>. Това създава у мен огромно опасение за</w:t>
      </w:r>
      <w:r w:rsidR="00FC75E7">
        <w:t xml:space="preserve"> </w:t>
      </w:r>
      <w:r w:rsidR="00357E2D">
        <w:t>живота ми и ме мо</w:t>
      </w:r>
      <w:r w:rsidR="003075C8">
        <w:t>т</w:t>
      </w:r>
      <w:r w:rsidR="00357E2D">
        <w:t xml:space="preserve">ивира да напусна страната си </w:t>
      </w:r>
      <w:r w:rsidR="00D54274">
        <w:t>и да потърся помощ и закрила извън нея</w:t>
      </w:r>
      <w:r w:rsidR="00357E2D">
        <w:t xml:space="preserve">. </w:t>
      </w:r>
      <w:r w:rsidR="00A047B6">
        <w:t xml:space="preserve">Ако при отказ </w:t>
      </w:r>
      <w:r w:rsidR="00D54274">
        <w:t>да ми бъде предоставена</w:t>
      </w:r>
      <w:r w:rsidR="00A047B6">
        <w:t xml:space="preserve"> закрила по </w:t>
      </w:r>
      <w:r w:rsidR="00A047B6">
        <w:lastRenderedPageBreak/>
        <w:t xml:space="preserve">тази причина от хуманитарен характер </w:t>
      </w:r>
      <w:r w:rsidR="002711C7">
        <w:t xml:space="preserve">жалбоподателят </w:t>
      </w:r>
      <w:r w:rsidR="002B75C3">
        <w:t>бъд</w:t>
      </w:r>
      <w:r w:rsidR="00FC75E7">
        <w:t>а</w:t>
      </w:r>
      <w:r w:rsidR="002B75C3">
        <w:t xml:space="preserve"> върнат в Сирия</w:t>
      </w:r>
      <w:r w:rsidR="00A047B6">
        <w:t xml:space="preserve"> за мен безспорно ще се създаде пряк </w:t>
      </w:r>
      <w:r w:rsidR="002711C7">
        <w:t xml:space="preserve">и неоспорим </w:t>
      </w:r>
      <w:r w:rsidR="00A047B6">
        <w:t xml:space="preserve">риск за </w:t>
      </w:r>
      <w:r w:rsidR="00D6617D">
        <w:t xml:space="preserve">живота ми </w:t>
      </w:r>
      <w:r w:rsidR="00D54274">
        <w:t xml:space="preserve">във връзка с гореизложената ситуация в страната ми на произход. </w:t>
      </w:r>
    </w:p>
    <w:p w14:paraId="3CBC6986" w14:textId="77777777" w:rsidR="00896B54" w:rsidRDefault="00896B54" w:rsidP="00AE5E4E">
      <w:pPr>
        <w:jc w:val="both"/>
        <w:textAlignment w:val="center"/>
      </w:pPr>
    </w:p>
    <w:p w14:paraId="47645AF9" w14:textId="77777777" w:rsidR="00737DFF" w:rsidRDefault="002711C7" w:rsidP="00AE5E4E">
      <w:pPr>
        <w:jc w:val="both"/>
        <w:textAlignment w:val="center"/>
      </w:pPr>
      <w:r>
        <w:t xml:space="preserve">Същото би съставлявало нарушение от страна на Република България на поетите от нея международни задължения </w:t>
      </w:r>
      <w:r w:rsidR="00B55D50">
        <w:t xml:space="preserve">за защита на правото на живот и свобода от нечовешко и унизително отнасяне </w:t>
      </w:r>
      <w:r>
        <w:t xml:space="preserve">по чл.2 и чл.3 от Европейската конвенция за правата на човека и основните свободи </w:t>
      </w:r>
      <w:r w:rsidRPr="002711C7">
        <w:t>(</w:t>
      </w:r>
      <w:r>
        <w:t>ЕКПЧОС</w:t>
      </w:r>
      <w:r w:rsidRPr="002711C7">
        <w:t xml:space="preserve">) </w:t>
      </w:r>
      <w:r>
        <w:t xml:space="preserve">и </w:t>
      </w:r>
      <w:r w:rsidR="00B55D50">
        <w:t xml:space="preserve">по </w:t>
      </w:r>
      <w:r>
        <w:t xml:space="preserve">чл. </w:t>
      </w:r>
      <w:r w:rsidR="00B55D50">
        <w:t>2, ал.1 и чл.4 от Хартата на основните права на ЕС.</w:t>
      </w:r>
      <w:r w:rsidR="00737DFF">
        <w:t xml:space="preserve"> </w:t>
      </w:r>
    </w:p>
    <w:p w14:paraId="3748F29D" w14:textId="77777777" w:rsidR="00737DFF" w:rsidRDefault="00737DFF" w:rsidP="00AE5E4E">
      <w:pPr>
        <w:jc w:val="both"/>
        <w:textAlignment w:val="center"/>
      </w:pPr>
    </w:p>
    <w:p w14:paraId="181022F7" w14:textId="7002D241" w:rsidR="002B75C3" w:rsidRDefault="00D545A6" w:rsidP="00AE5E4E">
      <w:pPr>
        <w:jc w:val="both"/>
        <w:textAlignment w:val="center"/>
      </w:pPr>
      <w:r>
        <w:t xml:space="preserve">Ето защо считам, че </w:t>
      </w:r>
      <w:r w:rsidR="00C80D0A">
        <w:t>в конкретния ми случай рещаващият орган е следвало да се произнесе</w:t>
      </w:r>
      <w:r>
        <w:t xml:space="preserve"> по</w:t>
      </w:r>
      <w:r w:rsidR="00B36C57">
        <w:t>ложително относно</w:t>
      </w:r>
      <w:r>
        <w:t xml:space="preserve"> приложимостта на хипотезата по чл.9, ал.8 от ЗУБ</w:t>
      </w:r>
      <w:r w:rsidR="002B75C3">
        <w:t xml:space="preserve">. </w:t>
      </w:r>
    </w:p>
    <w:p w14:paraId="3E1A19AC" w14:textId="77777777" w:rsidR="002E79CE" w:rsidRDefault="002E79CE" w:rsidP="002B75C3">
      <w:pPr>
        <w:ind w:firstLine="708"/>
        <w:jc w:val="both"/>
        <w:textAlignment w:val="center"/>
      </w:pPr>
    </w:p>
    <w:p w14:paraId="0A57C151" w14:textId="6CEBD4B6" w:rsidR="002E79CE" w:rsidRDefault="00B63C68" w:rsidP="002E79CE">
      <w:pPr>
        <w:ind w:firstLine="708"/>
        <w:jc w:val="both"/>
        <w:textAlignment w:val="center"/>
      </w:pPr>
      <w:r>
        <w:rPr>
          <w:lang w:val="en-US"/>
        </w:rPr>
        <w:t>II</w:t>
      </w:r>
      <w:r w:rsidR="002E79CE">
        <w:t xml:space="preserve">. </w:t>
      </w:r>
      <w:r>
        <w:tab/>
      </w:r>
      <w:r w:rsidR="00153946">
        <w:t>По</w:t>
      </w:r>
      <w:r w:rsidR="002E79CE">
        <w:t xml:space="preserve"> </w:t>
      </w:r>
      <w:r w:rsidR="00153946">
        <w:t>аргумента</w:t>
      </w:r>
      <w:r w:rsidR="002E79CE">
        <w:t xml:space="preserve">, че представлявам заплаха за националната сигурност. </w:t>
      </w:r>
    </w:p>
    <w:p w14:paraId="639FEE21" w14:textId="77777777" w:rsidR="002E79CE" w:rsidRDefault="002E79CE" w:rsidP="002E79CE">
      <w:pPr>
        <w:ind w:firstLine="708"/>
        <w:jc w:val="both"/>
        <w:textAlignment w:val="center"/>
      </w:pPr>
    </w:p>
    <w:p w14:paraId="1C4A5780" w14:textId="69DE1F83" w:rsidR="002E79CE" w:rsidRDefault="00733958" w:rsidP="00733958">
      <w:pPr>
        <w:ind w:firstLine="708"/>
        <w:jc w:val="both"/>
        <w:textAlignment w:val="center"/>
      </w:pPr>
      <w:r>
        <w:t xml:space="preserve">Органът е изложил в оспорения акт и мотиви във връзка с </w:t>
      </w:r>
      <w:r w:rsidR="002E79CE">
        <w:t xml:space="preserve">постъпило писмено становище </w:t>
      </w:r>
      <w:r w:rsidR="00FA0284">
        <w:t>с вх. №</w:t>
      </w:r>
      <w:r w:rsidR="00FA0284" w:rsidRPr="00FA0284">
        <w:t xml:space="preserve">2-76 </w:t>
      </w:r>
      <w:r w:rsidR="002E79CE">
        <w:t>от Държавна агенция „Национална сигурност“, с което се възразява да ми бъде предоставена закрила в Република България</w:t>
      </w:r>
      <w:r>
        <w:t xml:space="preserve"> поради това, че се счита че представлявам опасност за националната сигурност</w:t>
      </w:r>
      <w:r w:rsidR="002E79CE">
        <w:t xml:space="preserve">. </w:t>
      </w:r>
      <w:r w:rsidR="009624B4">
        <w:t xml:space="preserve">Становището на ДАНС се събира </w:t>
      </w:r>
      <w:r w:rsidR="00FA0284">
        <w:t xml:space="preserve">на основание чл.58, ал. 10 от ЗУБ </w:t>
      </w:r>
      <w:r w:rsidR="009624B4">
        <w:t>като част от сложния фактически състав на акта, с който се предоставя или отказва международна закрила.</w:t>
      </w:r>
      <w:r w:rsidR="00D47471">
        <w:t xml:space="preserve"> В тази връзка при постановяването на </w:t>
      </w:r>
      <w:r w:rsidR="00E2662F">
        <w:t xml:space="preserve">оспорения акт органът посочва като правно основание за неговото издаване и разпоредбите на </w:t>
      </w:r>
      <w:r w:rsidR="00D47471" w:rsidRPr="00E2662F">
        <w:rPr>
          <w:b/>
          <w:bCs/>
          <w:i/>
          <w:iCs/>
        </w:rPr>
        <w:t>чл.12, ал.1, т.6 и ал.2, т.4 от ЗУБ</w:t>
      </w:r>
      <w:r w:rsidR="00E2662F">
        <w:t>.</w:t>
      </w:r>
    </w:p>
    <w:p w14:paraId="6B0B97F3" w14:textId="77777777" w:rsidR="002E79CE" w:rsidRDefault="002E79CE" w:rsidP="002E79CE">
      <w:pPr>
        <w:ind w:firstLine="708"/>
        <w:jc w:val="both"/>
        <w:textAlignment w:val="center"/>
      </w:pPr>
    </w:p>
    <w:p w14:paraId="36D125F0" w14:textId="55039796" w:rsidR="002E79CE" w:rsidRDefault="00476B44" w:rsidP="002E79CE">
      <w:pPr>
        <w:ind w:firstLine="708"/>
        <w:jc w:val="both"/>
        <w:textAlignment w:val="center"/>
      </w:pPr>
      <w:r>
        <w:t>2.1.</w:t>
      </w:r>
      <w:r w:rsidRPr="00476B44">
        <w:t xml:space="preserve">) </w:t>
      </w:r>
      <w:r w:rsidR="001C30D6">
        <w:t xml:space="preserve"> </w:t>
      </w:r>
      <w:r w:rsidR="002E79CE">
        <w:t xml:space="preserve">Считам, че в тази му част </w:t>
      </w:r>
      <w:r w:rsidR="00E13F63">
        <w:t xml:space="preserve">актът е </w:t>
      </w:r>
      <w:r w:rsidR="00D931D4">
        <w:t>постановен в противоречие с материалните разпоредби на чл</w:t>
      </w:r>
      <w:r w:rsidR="001C30D6">
        <w:t>.12, ал.1, т.6 и ал.2, т.4 във връзка с чл.1</w:t>
      </w:r>
      <w:r w:rsidR="001C30D6">
        <w:rPr>
          <w:lang w:val="en-US"/>
        </w:rPr>
        <w:t>F</w:t>
      </w:r>
      <w:r w:rsidR="001C30D6">
        <w:t xml:space="preserve"> от Женевската конвенция за статута на бежанците от 1951г.</w:t>
      </w:r>
    </w:p>
    <w:p w14:paraId="1E15449B" w14:textId="77777777" w:rsidR="00845DBB" w:rsidRDefault="00845DBB" w:rsidP="00845DBB">
      <w:pPr>
        <w:jc w:val="both"/>
        <w:textAlignment w:val="center"/>
      </w:pPr>
    </w:p>
    <w:p w14:paraId="5DD30515" w14:textId="685A86A3" w:rsidR="00845DBB" w:rsidRDefault="00C84D59" w:rsidP="00845DBB">
      <w:pPr>
        <w:jc w:val="both"/>
        <w:textAlignment w:val="center"/>
      </w:pPr>
      <w:r>
        <w:t>Разпоредбите на чл.12, а.1 и 2 от ЗУБ въвеждат в наци</w:t>
      </w:r>
      <w:r w:rsidR="003460F5">
        <w:t>о</w:t>
      </w:r>
      <w:r>
        <w:t>налния закон т.нар. „изключващи клаузи“ по чл.1</w:t>
      </w:r>
      <w:r>
        <w:rPr>
          <w:lang w:val="en-US"/>
        </w:rPr>
        <w:t>F</w:t>
      </w:r>
      <w:r w:rsidRPr="00C84D59">
        <w:t xml:space="preserve"> </w:t>
      </w:r>
      <w:r>
        <w:t>на Женевската конвенция за статута на бежанците от 1951г.</w:t>
      </w:r>
      <w:r w:rsidR="00763616">
        <w:t xml:space="preserve"> </w:t>
      </w:r>
    </w:p>
    <w:p w14:paraId="73E21831" w14:textId="77777777" w:rsidR="00125FA9" w:rsidRDefault="00125FA9" w:rsidP="00845DBB">
      <w:pPr>
        <w:jc w:val="both"/>
        <w:textAlignment w:val="center"/>
      </w:pPr>
    </w:p>
    <w:p w14:paraId="2F821B35" w14:textId="73EBFECB" w:rsidR="00075CBE" w:rsidRPr="00237567" w:rsidRDefault="00125FA9" w:rsidP="00075CBE">
      <w:pPr>
        <w:jc w:val="both"/>
        <w:textAlignment w:val="center"/>
      </w:pPr>
      <w:r>
        <w:t xml:space="preserve">Съгласно доктрината, </w:t>
      </w:r>
      <w:r w:rsidRPr="00125FA9">
        <w:t>изключв</w:t>
      </w:r>
      <w:r>
        <w:t>ащите клаузи по чл.1</w:t>
      </w:r>
      <w:r>
        <w:rPr>
          <w:lang w:val="en-US"/>
        </w:rPr>
        <w:t>F</w:t>
      </w:r>
      <w:r w:rsidR="0020249E">
        <w:t xml:space="preserve"> от </w:t>
      </w:r>
      <w:r w:rsidR="00A51426">
        <w:t>К</w:t>
      </w:r>
      <w:r w:rsidR="0020249E">
        <w:t>онвенцията</w:t>
      </w:r>
      <w:r>
        <w:t>, респ. чл.12</w:t>
      </w:r>
      <w:r w:rsidR="0020249E">
        <w:t xml:space="preserve"> от закона, </w:t>
      </w:r>
      <w:r w:rsidRPr="00125FA9">
        <w:t>по принцип има</w:t>
      </w:r>
      <w:r w:rsidR="0020249E">
        <w:t>т</w:t>
      </w:r>
      <w:r w:rsidRPr="00125FA9">
        <w:t xml:space="preserve"> </w:t>
      </w:r>
      <w:r w:rsidRPr="00125FA9">
        <w:rPr>
          <w:i/>
        </w:rPr>
        <w:t>санкционен характер</w:t>
      </w:r>
      <w:r w:rsidR="00C23518">
        <w:t>, който се изразява в отказа да се даде закрила на лице, което иначе отговаря на определението за бежанец</w:t>
      </w:r>
      <w:r w:rsidR="008C2744">
        <w:t xml:space="preserve"> заради други негови негативни качества или постъпки.</w:t>
      </w:r>
      <w:r w:rsidRPr="00125FA9">
        <w:t xml:space="preserve"> </w:t>
      </w:r>
      <w:r w:rsidR="00C23518">
        <w:t>П</w:t>
      </w:r>
      <w:r w:rsidRPr="00125FA9">
        <w:t xml:space="preserve">рилагането на изключваща клауза спрямо </w:t>
      </w:r>
      <w:r w:rsidR="009D36C4">
        <w:t>конкрет</w:t>
      </w:r>
      <w:r w:rsidR="00C23518">
        <w:t xml:space="preserve">но лице </w:t>
      </w:r>
      <w:r w:rsidRPr="00125FA9">
        <w:t xml:space="preserve">и изваждането му от обхвата </w:t>
      </w:r>
      <w:r w:rsidR="009D36C4">
        <w:t>на международната закрила</w:t>
      </w:r>
      <w:r w:rsidRPr="00125FA9">
        <w:t xml:space="preserve"> е правно възможно </w:t>
      </w:r>
      <w:r w:rsidR="008C2744">
        <w:t xml:space="preserve">обаче </w:t>
      </w:r>
      <w:r w:rsidRPr="00125FA9">
        <w:t>само, ако то</w:t>
      </w:r>
      <w:r w:rsidR="008C2744">
        <w:t xml:space="preserve">ва лице </w:t>
      </w:r>
      <w:r w:rsidRPr="00125FA9">
        <w:t xml:space="preserve">действително </w:t>
      </w:r>
      <w:r w:rsidR="00765E0C">
        <w:t>е</w:t>
      </w:r>
      <w:r w:rsidR="008C2744">
        <w:t xml:space="preserve"> </w:t>
      </w:r>
      <w:r w:rsidRPr="00125FA9">
        <w:t>бежанец</w:t>
      </w:r>
      <w:r w:rsidR="00765E0C">
        <w:t>,</w:t>
      </w:r>
      <w:r w:rsidR="009D36C4">
        <w:t xml:space="preserve"> или има основания да </w:t>
      </w:r>
      <w:r w:rsidR="00765E0C">
        <w:t>получи</w:t>
      </w:r>
      <w:r w:rsidR="009D36C4">
        <w:t xml:space="preserve"> допълнителна </w:t>
      </w:r>
      <w:r w:rsidR="009D36C4" w:rsidRPr="009D36C4">
        <w:t>(</w:t>
      </w:r>
      <w:r w:rsidR="009D36C4">
        <w:t>субсидиарна</w:t>
      </w:r>
      <w:r w:rsidR="009D36C4" w:rsidRPr="009D36C4">
        <w:t>)</w:t>
      </w:r>
      <w:r w:rsidR="009D36C4">
        <w:t xml:space="preserve"> закрила под формата на хуманитарен статут</w:t>
      </w:r>
      <w:r w:rsidRPr="00125FA9">
        <w:t xml:space="preserve">. Не може да бъде изключено от правото да получи статут лице, което не отговаря </w:t>
      </w:r>
      <w:r w:rsidR="00765E0C">
        <w:t>предпоставките за предост</w:t>
      </w:r>
      <w:r w:rsidR="003460F5">
        <w:t>а</w:t>
      </w:r>
      <w:r w:rsidR="00765E0C">
        <w:t xml:space="preserve">вяне на статут </w:t>
      </w:r>
      <w:r w:rsidR="00FA7929">
        <w:t>по чл.8 или чл.9 от ЗУБ</w:t>
      </w:r>
      <w:r w:rsidRPr="00125FA9">
        <w:t xml:space="preserve">. Иначе казано, не е възможно да се приложи „изключване“ от </w:t>
      </w:r>
      <w:r w:rsidR="00FA7929">
        <w:t>международна закрила</w:t>
      </w:r>
      <w:r w:rsidRPr="00125FA9">
        <w:t xml:space="preserve">, ако преди това не е извършено „включване“ в обхвата и приложното поле на </w:t>
      </w:r>
      <w:r w:rsidR="00FA7929">
        <w:t>тази закрила съгласно законовоустановените</w:t>
      </w:r>
      <w:r w:rsidR="00237567">
        <w:t xml:space="preserve"> й</w:t>
      </w:r>
      <w:r w:rsidR="00FA7929">
        <w:t xml:space="preserve"> предпоставки</w:t>
      </w:r>
      <w:r w:rsidR="00237567">
        <w:t>,</w:t>
      </w:r>
      <w:r w:rsidR="00075CBE">
        <w:t xml:space="preserve"> доколкото едно субективно право</w:t>
      </w:r>
      <w:r w:rsidRPr="00125FA9">
        <w:t xml:space="preserve"> </w:t>
      </w:r>
      <w:r w:rsidR="00075CBE">
        <w:t xml:space="preserve">не </w:t>
      </w:r>
      <w:r w:rsidRPr="00125FA9">
        <w:t>може да бъде отказано, отнето или прекратено, ако то не е възникнало и изначално не съществува в патримониума на конкретния носител.</w:t>
      </w:r>
      <w:r w:rsidR="00075CBE">
        <w:t xml:space="preserve"> </w:t>
      </w:r>
      <w:r w:rsidR="00075CBE" w:rsidRPr="00120D49">
        <w:rPr>
          <w:i/>
          <w:iCs/>
        </w:rPr>
        <w:t>(</w:t>
      </w:r>
      <w:r w:rsidR="00075CBE">
        <w:rPr>
          <w:i/>
          <w:iCs/>
        </w:rPr>
        <w:t xml:space="preserve">така, </w:t>
      </w:r>
      <w:r w:rsidR="00075CBE" w:rsidRPr="00400A61">
        <w:rPr>
          <w:i/>
          <w:iCs/>
        </w:rPr>
        <w:t>„Бежанско право“</w:t>
      </w:r>
      <w:r w:rsidR="00075CBE">
        <w:rPr>
          <w:i/>
          <w:iCs/>
        </w:rPr>
        <w:t>,</w:t>
      </w:r>
      <w:r w:rsidR="00075CBE" w:rsidRPr="00400A61">
        <w:rPr>
          <w:i/>
          <w:iCs/>
        </w:rPr>
        <w:t xml:space="preserve"> изд</w:t>
      </w:r>
      <w:r w:rsidR="00075CBE">
        <w:rPr>
          <w:i/>
          <w:iCs/>
        </w:rPr>
        <w:t>.</w:t>
      </w:r>
      <w:r w:rsidR="00075CBE" w:rsidRPr="00400A61">
        <w:rPr>
          <w:i/>
          <w:iCs/>
        </w:rPr>
        <w:t xml:space="preserve"> „Сиби“, 2022 г</w:t>
      </w:r>
      <w:r w:rsidR="00075CBE">
        <w:rPr>
          <w:i/>
          <w:iCs/>
        </w:rPr>
        <w:t>., §1</w:t>
      </w:r>
      <w:r w:rsidR="000F41B3">
        <w:rPr>
          <w:i/>
          <w:iCs/>
        </w:rPr>
        <w:t>2</w:t>
      </w:r>
      <w:r w:rsidR="00075CBE">
        <w:rPr>
          <w:i/>
          <w:iCs/>
        </w:rPr>
        <w:t xml:space="preserve">, раздел </w:t>
      </w:r>
      <w:r w:rsidR="000F41B3">
        <w:rPr>
          <w:i/>
          <w:iCs/>
          <w:lang w:val="en-US"/>
        </w:rPr>
        <w:t>I</w:t>
      </w:r>
      <w:r w:rsidR="00075CBE">
        <w:rPr>
          <w:i/>
          <w:iCs/>
          <w:lang w:val="en-US"/>
        </w:rPr>
        <w:t>I</w:t>
      </w:r>
      <w:r w:rsidR="00075CBE">
        <w:rPr>
          <w:i/>
          <w:iCs/>
        </w:rPr>
        <w:t>, т.</w:t>
      </w:r>
      <w:r w:rsidR="004703B1">
        <w:rPr>
          <w:i/>
          <w:iCs/>
        </w:rPr>
        <w:t>2 и 3</w:t>
      </w:r>
      <w:r w:rsidR="00075CBE">
        <w:rPr>
          <w:i/>
          <w:iCs/>
        </w:rPr>
        <w:t>, стр.1</w:t>
      </w:r>
      <w:r w:rsidR="004703B1">
        <w:rPr>
          <w:i/>
          <w:iCs/>
        </w:rPr>
        <w:t>28-129</w:t>
      </w:r>
      <w:r w:rsidR="00075CBE" w:rsidRPr="00477D3C">
        <w:rPr>
          <w:i/>
          <w:iCs/>
        </w:rPr>
        <w:t>)</w:t>
      </w:r>
    </w:p>
    <w:p w14:paraId="1CC3A81C" w14:textId="77777777" w:rsidR="00A0407F" w:rsidRPr="00265DB4" w:rsidRDefault="00A0407F" w:rsidP="00075CBE">
      <w:pPr>
        <w:jc w:val="both"/>
        <w:textAlignment w:val="center"/>
        <w:rPr>
          <w:i/>
          <w:iCs/>
        </w:rPr>
      </w:pPr>
    </w:p>
    <w:p w14:paraId="3E3F6645" w14:textId="470A3C05" w:rsidR="00737DFF" w:rsidRPr="00A0407F" w:rsidRDefault="00A0407F" w:rsidP="00075CBE">
      <w:pPr>
        <w:jc w:val="both"/>
        <w:textAlignment w:val="center"/>
      </w:pPr>
      <w:r>
        <w:t xml:space="preserve">В тази връзка считам, че както наведеното правно основание по чл.12, ал.1, т.6 и ал.2, т.4 от ЗУБ, така и изложените </w:t>
      </w:r>
      <w:r w:rsidR="003C39E1">
        <w:t xml:space="preserve">в акта </w:t>
      </w:r>
      <w:r>
        <w:t xml:space="preserve">фактически основания </w:t>
      </w:r>
      <w:r w:rsidR="003C39E1">
        <w:t xml:space="preserve">в тази връзка се явяват в нарушение на посочените материални разпоредби, доколкото органът </w:t>
      </w:r>
      <w:r w:rsidR="00137A97">
        <w:t xml:space="preserve">наред с това </w:t>
      </w:r>
      <w:r w:rsidR="003C39E1">
        <w:t xml:space="preserve">е изложил </w:t>
      </w:r>
      <w:r w:rsidR="00737DFF">
        <w:t xml:space="preserve">и </w:t>
      </w:r>
      <w:r w:rsidR="003C39E1">
        <w:t>мотиви</w:t>
      </w:r>
      <w:r w:rsidR="00737DFF">
        <w:t>,</w:t>
      </w:r>
      <w:r w:rsidR="003C39E1">
        <w:t xml:space="preserve"> и правн</w:t>
      </w:r>
      <w:r w:rsidR="00737DFF">
        <w:t>и</w:t>
      </w:r>
      <w:r w:rsidR="003C39E1">
        <w:t xml:space="preserve"> основани</w:t>
      </w:r>
      <w:r w:rsidR="00737DFF">
        <w:t>я</w:t>
      </w:r>
      <w:r w:rsidR="003C39E1">
        <w:t xml:space="preserve"> по чл.</w:t>
      </w:r>
      <w:r w:rsidR="003C39E1" w:rsidRPr="003C39E1">
        <w:t xml:space="preserve"> </w:t>
      </w:r>
      <w:r w:rsidR="003C39E1" w:rsidRPr="00D163A5">
        <w:t xml:space="preserve">75 ал.1, т.2 и 4 </w:t>
      </w:r>
      <w:r w:rsidR="00737DFF">
        <w:rPr>
          <w:i/>
          <w:iCs/>
        </w:rPr>
        <w:t>за</w:t>
      </w:r>
      <w:r w:rsidR="003C39E1" w:rsidRPr="00137A97">
        <w:rPr>
          <w:i/>
          <w:iCs/>
        </w:rPr>
        <w:t xml:space="preserve"> </w:t>
      </w:r>
      <w:r w:rsidR="00737DFF">
        <w:rPr>
          <w:i/>
          <w:iCs/>
        </w:rPr>
        <w:t xml:space="preserve">изначалната </w:t>
      </w:r>
      <w:r w:rsidR="003C39E1" w:rsidRPr="00137A97">
        <w:rPr>
          <w:i/>
          <w:iCs/>
        </w:rPr>
        <w:t>липса на основани</w:t>
      </w:r>
      <w:r w:rsidR="00737DFF">
        <w:rPr>
          <w:i/>
          <w:iCs/>
        </w:rPr>
        <w:t>е</w:t>
      </w:r>
      <w:r w:rsidR="003C39E1" w:rsidRPr="00137A97">
        <w:rPr>
          <w:i/>
          <w:iCs/>
        </w:rPr>
        <w:t xml:space="preserve"> за предоставяне на международна закрила по чл.8 и чл.9 от ЗУБ</w:t>
      </w:r>
      <w:r w:rsidR="003C39E1">
        <w:t>.</w:t>
      </w:r>
      <w:r w:rsidR="00137A97">
        <w:t xml:space="preserve"> </w:t>
      </w:r>
      <w:r w:rsidR="00237567">
        <w:t xml:space="preserve">Следователно, няма как да </w:t>
      </w:r>
      <w:r w:rsidR="00821EF8">
        <w:t xml:space="preserve">законосъобразно да </w:t>
      </w:r>
      <w:r w:rsidR="00237567">
        <w:t xml:space="preserve">приложи </w:t>
      </w:r>
      <w:r w:rsidR="00821EF8">
        <w:t xml:space="preserve">и </w:t>
      </w:r>
      <w:r w:rsidR="00237567">
        <w:t>изключващите клаузи по чл.12, ал.1, т.6 и ал.2, т.4 от ЗУБ</w:t>
      </w:r>
      <w:r w:rsidR="00821EF8">
        <w:t>, защото двоен отказ на закрила не е правно възможен.</w:t>
      </w:r>
    </w:p>
    <w:p w14:paraId="10A927F4" w14:textId="77777777" w:rsidR="002E79CE" w:rsidRDefault="002E79CE" w:rsidP="002E79CE">
      <w:pPr>
        <w:ind w:firstLine="708"/>
        <w:jc w:val="both"/>
        <w:textAlignment w:val="center"/>
      </w:pPr>
    </w:p>
    <w:p w14:paraId="0F5D4CD7" w14:textId="72AE057F" w:rsidR="00B028A4" w:rsidRDefault="00B028A4" w:rsidP="00B028A4">
      <w:pPr>
        <w:ind w:firstLine="708"/>
        <w:jc w:val="both"/>
        <w:textAlignment w:val="center"/>
      </w:pPr>
      <w:r>
        <w:t>2.2.</w:t>
      </w:r>
      <w:r w:rsidRPr="00B028A4">
        <w:t xml:space="preserve">) </w:t>
      </w:r>
      <w:r>
        <w:t>Извън горното, оспореният акт се явява немотивиран и постановен при съществено нарушение на административнопроизводствените правила</w:t>
      </w:r>
      <w:r w:rsidR="00845DBB">
        <w:t>, което представлява самостоятелно отменително основание по чл. 146, т.3 АПК</w:t>
      </w:r>
      <w:r>
        <w:t>.</w:t>
      </w:r>
    </w:p>
    <w:p w14:paraId="1191A7FD" w14:textId="77777777" w:rsidR="00B028A4" w:rsidRDefault="00B028A4" w:rsidP="00B028A4">
      <w:pPr>
        <w:jc w:val="both"/>
        <w:textAlignment w:val="center"/>
      </w:pPr>
    </w:p>
    <w:p w14:paraId="09FE9F64" w14:textId="2FA753E3" w:rsidR="00E2662F" w:rsidRDefault="002E79CE" w:rsidP="00B028A4">
      <w:pPr>
        <w:jc w:val="both"/>
        <w:textAlignment w:val="center"/>
      </w:pPr>
      <w:r>
        <w:t xml:space="preserve">Административният орган е основал отказа си на обстоятелството, че Държавна агенция „Национална сигурност“ </w:t>
      </w:r>
      <w:r w:rsidR="00DA37AF">
        <w:t>е изпратила становище</w:t>
      </w:r>
      <w:r>
        <w:t>, с което възразява да ми бъде предоставена закрила в Република България.</w:t>
      </w:r>
      <w:r w:rsidR="00E2662F">
        <w:t xml:space="preserve"> </w:t>
      </w:r>
      <w:r w:rsidR="00DA37AF">
        <w:t xml:space="preserve">За да го стори обаче органът е бил длъжен </w:t>
      </w:r>
      <w:r w:rsidR="00E2662F">
        <w:t xml:space="preserve"> да изиска от </w:t>
      </w:r>
      <w:r w:rsidR="000A43B0">
        <w:t>ДАНС</w:t>
      </w:r>
      <w:r w:rsidR="00E2662F">
        <w:t xml:space="preserve"> писмени </w:t>
      </w:r>
      <w:r w:rsidR="000A43B0">
        <w:t>доказателства относно</w:t>
      </w:r>
      <w:r w:rsidR="00E2662F">
        <w:t xml:space="preserve"> причините</w:t>
      </w:r>
      <w:r w:rsidR="000A43B0">
        <w:t xml:space="preserve">, обосноваващи </w:t>
      </w:r>
      <w:r w:rsidR="00E2662F">
        <w:t xml:space="preserve">за възражението. </w:t>
      </w:r>
    </w:p>
    <w:p w14:paraId="7067A21D" w14:textId="77777777" w:rsidR="00B028A4" w:rsidRDefault="00B028A4" w:rsidP="00B028A4">
      <w:pPr>
        <w:jc w:val="both"/>
        <w:textAlignment w:val="center"/>
      </w:pPr>
    </w:p>
    <w:p w14:paraId="636DF52D" w14:textId="026DF9BE" w:rsidR="002E79CE" w:rsidRDefault="000A43B0" w:rsidP="00E965D6">
      <w:pPr>
        <w:jc w:val="both"/>
        <w:textAlignment w:val="center"/>
      </w:pPr>
      <w:r>
        <w:t>В този смисъл е и практиката както на националния съд, така и на европейските съдилища. Така, с</w:t>
      </w:r>
      <w:r w:rsidR="002E79CE">
        <w:t xml:space="preserve"> Решение на Съда на Европейския съюз</w:t>
      </w:r>
      <w:r>
        <w:t xml:space="preserve">, Първи състав </w:t>
      </w:r>
      <w:r w:rsidR="002E79CE">
        <w:t>от 22 септември 2022 г</w:t>
      </w:r>
      <w:r>
        <w:t>.</w:t>
      </w:r>
      <w:r w:rsidR="002E79CE">
        <w:t xml:space="preserve">, постановено по дело C‑159/21 с предмет преюдициално запитване, отправено на основание член 267 ДФЕС, </w:t>
      </w:r>
      <w:r w:rsidR="00E965D6">
        <w:t>в т.2 от него се указва, че ч</w:t>
      </w:r>
      <w:r w:rsidR="002E79CE">
        <w:t xml:space="preserve">лен 4, параграфи 1 и 2, член 10, параграфи 2 и 3, член 11, параграф 2 и член 45, параграф 3 от Директива 2013/32 във връзка с член 14, параграф 4, буква </w:t>
      </w:r>
      <w:r w:rsidR="00D60FBB">
        <w:t>„</w:t>
      </w:r>
      <w:r w:rsidR="002E79CE">
        <w:t>а</w:t>
      </w:r>
      <w:r w:rsidR="00D60FBB">
        <w:t>“</w:t>
      </w:r>
      <w:r w:rsidR="002E79CE">
        <w:t xml:space="preserve"> и член 17, параграф 1, буква </w:t>
      </w:r>
      <w:r w:rsidR="00D60FBB">
        <w:t>„</w:t>
      </w:r>
      <w:r w:rsidR="002E79CE">
        <w:t>г</w:t>
      </w:r>
      <w:r w:rsidR="00D60FBB">
        <w:t>“</w:t>
      </w:r>
      <w:r w:rsidR="002E79CE">
        <w:t xml:space="preserve"> от Директива 2011/95/ЕС</w:t>
      </w:r>
      <w:r w:rsidR="00D60FBB">
        <w:t xml:space="preserve"> </w:t>
      </w:r>
      <w:r w:rsidR="00D60FBB" w:rsidRPr="00D60FBB">
        <w:t>(</w:t>
      </w:r>
      <w:r w:rsidR="00D60FBB">
        <w:t>Квалификационна директива, КД</w:t>
      </w:r>
      <w:r w:rsidR="00D60FBB" w:rsidRPr="00D60FBB">
        <w:t>)</w:t>
      </w:r>
      <w:r w:rsidR="002E79CE">
        <w:t>, трябва да се тълкуват в смисъл, че не допускат национална правна уредба, съгласно която когато органи със специализирани функции, свързани с националната сигурност, са констатирали с немотивирано становище, че дадено лице представлява заплаха за тази сигурност, решаващият орган е длъжен системно да отказва да предостави субсидиарна закрила на това лице или да отнема предоставената по-рано международна закрила на същото лице, като се основава на споменатото становище.</w:t>
      </w:r>
    </w:p>
    <w:p w14:paraId="0C63AFBE" w14:textId="77777777" w:rsidR="002E79CE" w:rsidRDefault="002E79CE" w:rsidP="002E79CE">
      <w:pPr>
        <w:ind w:firstLine="708"/>
        <w:jc w:val="both"/>
        <w:textAlignment w:val="center"/>
      </w:pPr>
    </w:p>
    <w:p w14:paraId="47170692" w14:textId="03261260" w:rsidR="002E79CE" w:rsidRDefault="002E79CE" w:rsidP="00510AF6">
      <w:pPr>
        <w:jc w:val="both"/>
        <w:textAlignment w:val="center"/>
      </w:pPr>
      <w:r>
        <w:t>Това от една страна представлява пречка за адресата на оспореното решение да се запознае с всички данни в преписката, на които се е обосновал административният орган</w:t>
      </w:r>
      <w:r w:rsidR="00E83A2E">
        <w:t xml:space="preserve"> ДАНС</w:t>
      </w:r>
      <w:r>
        <w:t>, за да може реално да изрази становище по тези данни, както и надлежно да упражни правото си на защита.</w:t>
      </w:r>
      <w:r w:rsidR="00510AF6">
        <w:t xml:space="preserve"> </w:t>
      </w:r>
      <w:r>
        <w:t>От друга страна</w:t>
      </w:r>
      <w:r w:rsidR="00EF2792">
        <w:t>, това</w:t>
      </w:r>
      <w:r>
        <w:t xml:space="preserve"> представлява пречка самият решаващ орган </w:t>
      </w:r>
      <w:r w:rsidR="005646FC">
        <w:t xml:space="preserve">ДАБ-МС </w:t>
      </w:r>
      <w:r>
        <w:t xml:space="preserve">да се запознае със „същественото съдържание на данните от важно значение“, за да прецени за отделния случай конкретните факти, които следва да са му известни, с цел да определи дали съществуват сериозни основания да се счита, че положението на жалбоподателя, който </w:t>
      </w:r>
      <w:r w:rsidR="005646FC">
        <w:t>иначе</w:t>
      </w:r>
      <w:r>
        <w:t xml:space="preserve"> отговаря на критериите за получаване на международна закрила, попада в хипотезата на изключване </w:t>
      </w:r>
      <w:r w:rsidR="005646FC">
        <w:t>от такава закрила</w:t>
      </w:r>
      <w:r>
        <w:t xml:space="preserve"> по </w:t>
      </w:r>
      <w:r w:rsidR="00E83A2E">
        <w:t>ч</w:t>
      </w:r>
      <w:r>
        <w:t>лен 17, параграф 1, буква „г“ от Директива 2011/95/ЕС</w:t>
      </w:r>
      <w:r w:rsidR="00E83A2E">
        <w:t xml:space="preserve"> </w:t>
      </w:r>
      <w:r w:rsidR="00E83A2E" w:rsidRPr="00E83A2E">
        <w:t>(</w:t>
      </w:r>
      <w:r w:rsidR="00E83A2E">
        <w:t>КД</w:t>
      </w:r>
      <w:r w:rsidR="00E83A2E" w:rsidRPr="00E83A2E">
        <w:t>)</w:t>
      </w:r>
      <w:r>
        <w:t>.</w:t>
      </w:r>
    </w:p>
    <w:p w14:paraId="5963E907" w14:textId="77777777" w:rsidR="002E79CE" w:rsidRDefault="002E79CE" w:rsidP="002E79CE">
      <w:pPr>
        <w:ind w:firstLine="708"/>
        <w:jc w:val="both"/>
        <w:textAlignment w:val="center"/>
      </w:pPr>
    </w:p>
    <w:p w14:paraId="68EF9126" w14:textId="4011ABB1" w:rsidR="002E79CE" w:rsidRDefault="00510AF6" w:rsidP="00510AF6">
      <w:pPr>
        <w:jc w:val="both"/>
        <w:textAlignment w:val="center"/>
      </w:pPr>
      <w:r>
        <w:t>Д</w:t>
      </w:r>
      <w:r w:rsidR="002E79CE">
        <w:t xml:space="preserve">ействително Държавна агенция „Национална сигурност“ представлява орган със специализирани функции, свързани с националната сигурност, по смисъла на </w:t>
      </w:r>
      <w:r w:rsidR="001C7AE4">
        <w:t>практиката</w:t>
      </w:r>
      <w:r w:rsidR="002E79CE">
        <w:t xml:space="preserve"> на СЕС, тъй като съгласно чл.41, ал.1, т.1 от ЗДАНС </w:t>
      </w:r>
      <w:r w:rsidR="005646FC">
        <w:t>а</w:t>
      </w:r>
      <w:r w:rsidR="002E79CE">
        <w:t xml:space="preserve">генцията осъществява контролна дейност във връзка с пребиваването на чужденци в Република България, като дава становища по молби за предоставяне на убежище, статут на бежанец, хуманитарен статут и временна закрила по Закона за убежището и бежанците, а последното правомощие на </w:t>
      </w:r>
      <w:r w:rsidR="00EA598F">
        <w:t>ДАНС</w:t>
      </w:r>
      <w:r w:rsidR="002E79CE">
        <w:t xml:space="preserve"> кореспондира с въведеното в чл.58, ал.10 от ЗУБ задължение</w:t>
      </w:r>
      <w:r w:rsidR="00EA598F">
        <w:t xml:space="preserve"> за </w:t>
      </w:r>
      <w:r w:rsidR="002E79CE">
        <w:t>изисква</w:t>
      </w:r>
      <w:r w:rsidR="00EA598F">
        <w:t xml:space="preserve">не на </w:t>
      </w:r>
      <w:r w:rsidR="002E79CE">
        <w:t>писмено</w:t>
      </w:r>
      <w:r w:rsidR="00EA598F">
        <w:t>то й</w:t>
      </w:r>
      <w:r w:rsidR="002E79CE">
        <w:t xml:space="preserve"> становище, което </w:t>
      </w:r>
      <w:r w:rsidR="00EA598F">
        <w:t xml:space="preserve">да </w:t>
      </w:r>
      <w:r w:rsidR="002E79CE">
        <w:t>се взем</w:t>
      </w:r>
      <w:r w:rsidR="00EA598F">
        <w:t>е</w:t>
      </w:r>
      <w:r w:rsidR="002E79CE">
        <w:t xml:space="preserve"> предвид при произнасяне в производството по общия ред</w:t>
      </w:r>
      <w:r w:rsidR="00EA598F">
        <w:t xml:space="preserve"> на ЗУБ</w:t>
      </w:r>
      <w:r w:rsidR="002E79CE">
        <w:t>.</w:t>
      </w:r>
    </w:p>
    <w:p w14:paraId="49A05651" w14:textId="77777777" w:rsidR="002E79CE" w:rsidRDefault="002E79CE" w:rsidP="002E79CE">
      <w:pPr>
        <w:ind w:firstLine="708"/>
        <w:jc w:val="both"/>
        <w:textAlignment w:val="center"/>
      </w:pPr>
    </w:p>
    <w:p w14:paraId="271C3067" w14:textId="5E6C96EF" w:rsidR="002E79CE" w:rsidRDefault="002E79CE" w:rsidP="00510AF6">
      <w:pPr>
        <w:jc w:val="both"/>
        <w:textAlignment w:val="center"/>
      </w:pPr>
      <w:r>
        <w:t>В обжалван</w:t>
      </w:r>
      <w:r w:rsidR="00AA3699">
        <w:t>ия акт</w:t>
      </w:r>
      <w:r>
        <w:t xml:space="preserve"> </w:t>
      </w:r>
      <w:r w:rsidR="00EA598F">
        <w:t xml:space="preserve">обаче органът </w:t>
      </w:r>
      <w:r>
        <w:t xml:space="preserve">изрично </w:t>
      </w:r>
      <w:r w:rsidR="00EA598F">
        <w:t>посочва</w:t>
      </w:r>
      <w:r>
        <w:t xml:space="preserve">, че преценката дали кандидатът за международна закрила представлява заплаха за националната сигурност, е изключително в правомощията на ДАНС и че тяхното становище по чл.58, ал.10 от ЗУБ е </w:t>
      </w:r>
      <w:r w:rsidRPr="001C7AE4">
        <w:rPr>
          <w:i/>
          <w:iCs/>
        </w:rPr>
        <w:t xml:space="preserve">задължително и обвързващо </w:t>
      </w:r>
      <w:r w:rsidR="001C7AE4">
        <w:rPr>
          <w:i/>
          <w:iCs/>
        </w:rPr>
        <w:t>за ДАБ като решаващ</w:t>
      </w:r>
      <w:r w:rsidRPr="001C7AE4">
        <w:rPr>
          <w:i/>
          <w:iCs/>
        </w:rPr>
        <w:t xml:space="preserve"> орган</w:t>
      </w:r>
      <w:r>
        <w:t xml:space="preserve">. </w:t>
      </w:r>
    </w:p>
    <w:p w14:paraId="7F79A420" w14:textId="77777777" w:rsidR="002E79CE" w:rsidRDefault="002E79CE" w:rsidP="002E79CE">
      <w:pPr>
        <w:ind w:firstLine="708"/>
        <w:jc w:val="both"/>
        <w:textAlignment w:val="center"/>
      </w:pPr>
    </w:p>
    <w:p w14:paraId="789A4F1D" w14:textId="6A0767DB" w:rsidR="002E79CE" w:rsidRDefault="001C7AE4" w:rsidP="00510AF6">
      <w:pPr>
        <w:jc w:val="both"/>
        <w:textAlignment w:val="center"/>
      </w:pPr>
      <w:r>
        <w:t xml:space="preserve">Този извод е в </w:t>
      </w:r>
      <w:r w:rsidR="00AA3699">
        <w:t xml:space="preserve">пряко </w:t>
      </w:r>
      <w:r>
        <w:t xml:space="preserve">противоречие с </w:t>
      </w:r>
      <w:r w:rsidR="002E79CE">
        <w:t xml:space="preserve">цитираното решение </w:t>
      </w:r>
      <w:r>
        <w:t xml:space="preserve">на </w:t>
      </w:r>
      <w:r w:rsidR="002E79CE">
        <w:t>СЕС</w:t>
      </w:r>
      <w:r>
        <w:t>, в което</w:t>
      </w:r>
      <w:r w:rsidR="002E79CE">
        <w:t xml:space="preserve"> се посочва</w:t>
      </w:r>
      <w:r w:rsidR="00AA3699">
        <w:t xml:space="preserve"> – </w:t>
      </w:r>
      <w:r w:rsidR="00AA3699" w:rsidRPr="00AA3699">
        <w:rPr>
          <w:u w:val="single"/>
        </w:rPr>
        <w:t>цитирам</w:t>
      </w:r>
      <w:r w:rsidR="00AA3699">
        <w:t>:</w:t>
      </w:r>
      <w:r w:rsidR="002E79CE">
        <w:t xml:space="preserve"> „… единствено решаващият орган, под съдебен контрол, е този, който трябва </w:t>
      </w:r>
      <w:r w:rsidR="002E79CE">
        <w:lastRenderedPageBreak/>
        <w:t xml:space="preserve">да направи преценка на всички релевантни факти и обстоятелства, включително свързаните с прилагането на членове 14 и 17 от Директива 2011/95, след извършването на която да приеме решение.“ </w:t>
      </w:r>
      <w:r w:rsidR="00AA3699">
        <w:t xml:space="preserve">СЕС развива </w:t>
      </w:r>
      <w:r w:rsidR="002E79CE">
        <w:t xml:space="preserve">подробни мотиви, че </w:t>
      </w:r>
      <w:r w:rsidR="0006418B">
        <w:t xml:space="preserve">в </w:t>
      </w:r>
      <w:r w:rsidR="002E79CE">
        <w:t>процедурата за разглеждане на молбите за международна закрила решаващия</w:t>
      </w:r>
      <w:r w:rsidR="0006418B">
        <w:t>т</w:t>
      </w:r>
      <w:r w:rsidR="002E79CE">
        <w:t xml:space="preserve"> орган следва да отчете във всеки отделен случай конкретните факти, които са му известни, с цел да определи дали съществуват сериозни основания да се счита, че положението на заинтересованото лице попада в хипотезата на евентуална заплаха за националната сигурност, както и че този орган не може надлежно просто да приведе в действие решение, прието от друг орган, което е задължително за него по силата на националната правна уредба, и само на това основание да откаже да предостави субсидиарна закрила. СЕС </w:t>
      </w:r>
      <w:r w:rsidR="0006418B">
        <w:t xml:space="preserve">указва – </w:t>
      </w:r>
      <w:r w:rsidR="0006418B" w:rsidRPr="0006418B">
        <w:rPr>
          <w:u w:val="single"/>
        </w:rPr>
        <w:t>цитирам</w:t>
      </w:r>
      <w:r w:rsidR="0006418B">
        <w:t xml:space="preserve">: </w:t>
      </w:r>
      <w:r w:rsidR="002E79CE">
        <w:t xml:space="preserve"> „Напротив, решаващият орган трябва да разполага с цялата релевантна информация и с оглед на тази информация самостоятелно да прецени фактите и обстоятелствата, за да определи съдържанието на решението си, както и да го мотивира в пълна степен.“</w:t>
      </w:r>
    </w:p>
    <w:p w14:paraId="52DA1687" w14:textId="77777777" w:rsidR="002E79CE" w:rsidRDefault="002E79CE" w:rsidP="00510AF6">
      <w:pPr>
        <w:jc w:val="both"/>
        <w:textAlignment w:val="center"/>
      </w:pPr>
    </w:p>
    <w:p w14:paraId="109A8EE9" w14:textId="6B982CF9" w:rsidR="00510AF6" w:rsidRPr="00E00E4D" w:rsidRDefault="00510AF6" w:rsidP="00510AF6">
      <w:pPr>
        <w:jc w:val="both"/>
        <w:textAlignment w:val="center"/>
      </w:pPr>
      <w:r>
        <w:t>Тъкувателните решения на СЕС са задължителни за националните съдилища на държавите-членки</w:t>
      </w:r>
      <w:r w:rsidR="005A7162">
        <w:t xml:space="preserve"> на Европейския съюз.</w:t>
      </w:r>
      <w:r>
        <w:t xml:space="preserve">  </w:t>
      </w:r>
    </w:p>
    <w:p w14:paraId="3E95B702" w14:textId="77777777" w:rsidR="00510AF6" w:rsidRDefault="00510AF6" w:rsidP="00510AF6">
      <w:pPr>
        <w:jc w:val="both"/>
        <w:textAlignment w:val="center"/>
      </w:pPr>
    </w:p>
    <w:p w14:paraId="139F10C9" w14:textId="55AA47ED" w:rsidR="002E79CE" w:rsidRDefault="002E79CE" w:rsidP="00510AF6">
      <w:pPr>
        <w:jc w:val="both"/>
        <w:textAlignment w:val="center"/>
      </w:pPr>
      <w:r>
        <w:t xml:space="preserve">В горния смисъл е и </w:t>
      </w:r>
      <w:r w:rsidR="005A7162">
        <w:t xml:space="preserve">актуалната </w:t>
      </w:r>
      <w:r>
        <w:t>практика на Върховн</w:t>
      </w:r>
      <w:r w:rsidR="005A7162">
        <w:t>ия</w:t>
      </w:r>
      <w:r>
        <w:t xml:space="preserve"> административен съд</w:t>
      </w:r>
      <w:r w:rsidR="005A7162">
        <w:t>, а именно -</w:t>
      </w:r>
      <w:r>
        <w:t xml:space="preserve">  Решение №9349 от 09.10.2023г. по адм. д. №4863/2023г., IV о.; Решение №11467 от 22.11.2023г. по адм. д. №6602/2023г. IV о.; Решение №443 от 15.01.2024г. по адм. д. №6605/2023г., IV о. и др.</w:t>
      </w:r>
    </w:p>
    <w:p w14:paraId="5853BD65" w14:textId="77777777" w:rsidR="002E79CE" w:rsidRDefault="002E79CE" w:rsidP="002E79CE">
      <w:pPr>
        <w:ind w:firstLine="708"/>
        <w:jc w:val="both"/>
        <w:textAlignment w:val="center"/>
      </w:pPr>
    </w:p>
    <w:p w14:paraId="1F95A562" w14:textId="483389B1" w:rsidR="00FC75E7" w:rsidRDefault="00FC75E7" w:rsidP="00510AF6">
      <w:pPr>
        <w:jc w:val="both"/>
        <w:textAlignment w:val="center"/>
      </w:pPr>
      <w:r>
        <w:t xml:space="preserve">Административният орган е допуснал нарушение на административнопроизводствените правила като </w:t>
      </w:r>
      <w:r w:rsidR="007534AD">
        <w:t xml:space="preserve">е приел че становището на ДАНС е обвързващо за него и </w:t>
      </w:r>
      <w:r>
        <w:t xml:space="preserve">не е изискал представянето на </w:t>
      </w:r>
      <w:r w:rsidR="007534AD">
        <w:t xml:space="preserve">фактите и обстоятелствата за </w:t>
      </w:r>
      <w:r w:rsidR="003B3C0E">
        <w:t>съставянето му</w:t>
      </w:r>
      <w:r>
        <w:t xml:space="preserve">, за да </w:t>
      </w:r>
      <w:r w:rsidR="003B3C0E">
        <w:t xml:space="preserve">е в състояние да </w:t>
      </w:r>
      <w:r>
        <w:t xml:space="preserve">се запознае с относимите факти и да ги прецени при произнасянето си в производството по предоставяне на </w:t>
      </w:r>
      <w:r w:rsidR="003B3C0E">
        <w:t xml:space="preserve">международна </w:t>
      </w:r>
      <w:r>
        <w:t>закрила по общия ред</w:t>
      </w:r>
      <w:r w:rsidR="003B3C0E">
        <w:t xml:space="preserve"> на ЗУБ</w:t>
      </w:r>
      <w:r>
        <w:t>.</w:t>
      </w:r>
    </w:p>
    <w:p w14:paraId="263775F3" w14:textId="77777777" w:rsidR="00510AF6" w:rsidRDefault="00510AF6" w:rsidP="00510AF6">
      <w:pPr>
        <w:jc w:val="both"/>
        <w:textAlignment w:val="center"/>
      </w:pPr>
    </w:p>
    <w:p w14:paraId="4AF66456" w14:textId="5252721D" w:rsidR="002E79CE" w:rsidRDefault="002E79CE" w:rsidP="00510AF6">
      <w:pPr>
        <w:jc w:val="both"/>
        <w:textAlignment w:val="center"/>
      </w:pPr>
      <w:r>
        <w:t>По изложените съображения, считам, че обжалван</w:t>
      </w:r>
      <w:r w:rsidR="00C74FEE">
        <w:t>ия акт в тази му част се явява и немотивиран поради липсата на релевирани фактически основания за прилагането на чл.12, ал.1, т.6 и чл.12, ал.2, т.4 от ЗУБ</w:t>
      </w:r>
      <w:r>
        <w:t>.</w:t>
      </w:r>
    </w:p>
    <w:p w14:paraId="05C21233" w14:textId="77777777" w:rsidR="00510AF6" w:rsidRDefault="00510AF6" w:rsidP="00510AF6">
      <w:pPr>
        <w:jc w:val="both"/>
        <w:textAlignment w:val="center"/>
      </w:pPr>
    </w:p>
    <w:p w14:paraId="25EB16DA" w14:textId="38B4A8F2" w:rsidR="002E79CE" w:rsidRDefault="002E79CE" w:rsidP="00510AF6">
      <w:pPr>
        <w:jc w:val="both"/>
        <w:textAlignment w:val="center"/>
      </w:pPr>
      <w:r>
        <w:t>Тъй като към момента не знам какви са причините поради които ДАНС счита, че представлявам заплаха за националната сигурност, конкретно становище ще изразя след като се запозная със същите.</w:t>
      </w:r>
      <w:r>
        <w:tab/>
      </w:r>
    </w:p>
    <w:p w14:paraId="46D87BFE" w14:textId="77777777" w:rsidR="002E79CE" w:rsidRDefault="002E79CE" w:rsidP="002B75C3">
      <w:pPr>
        <w:ind w:firstLine="708"/>
        <w:jc w:val="both"/>
        <w:textAlignment w:val="center"/>
      </w:pPr>
    </w:p>
    <w:p w14:paraId="7A198E18" w14:textId="03FD090E" w:rsidR="002B75C3" w:rsidRDefault="002B75C3" w:rsidP="00FC75E7">
      <w:pPr>
        <w:ind w:firstLine="708"/>
        <w:jc w:val="both"/>
        <w:textAlignment w:val="center"/>
      </w:pPr>
      <w:r>
        <w:t xml:space="preserve">По изложените съображения, </w:t>
      </w:r>
      <w:r w:rsidR="00FC75E7">
        <w:t xml:space="preserve">считам, че </w:t>
      </w:r>
      <w:r>
        <w:t>оспореното решение</w:t>
      </w:r>
      <w:r w:rsidR="00FC75E7">
        <w:t xml:space="preserve"> е постановено при съществено нарушение на административнопроизводствени правила и при противоречие с материалноправни разпоредби </w:t>
      </w:r>
      <w:r>
        <w:t xml:space="preserve"> </w:t>
      </w:r>
      <w:r w:rsidR="00B750D7">
        <w:t xml:space="preserve">- отменителни основания по </w:t>
      </w:r>
      <w:r>
        <w:t xml:space="preserve">чл. 146, т. 3 и 4 АПК. </w:t>
      </w:r>
    </w:p>
    <w:p w14:paraId="416D3238" w14:textId="77777777" w:rsidR="006B4298" w:rsidRDefault="006B4298" w:rsidP="002A2610">
      <w:pPr>
        <w:jc w:val="both"/>
      </w:pPr>
    </w:p>
    <w:p w14:paraId="152C5FCB" w14:textId="1FA15BB0" w:rsidR="00401D73" w:rsidRPr="00265DB4" w:rsidRDefault="00401D73" w:rsidP="002A2610">
      <w:pPr>
        <w:ind w:firstLine="708"/>
        <w:jc w:val="both"/>
      </w:pPr>
      <w:r w:rsidRPr="00534CCE">
        <w:rPr>
          <w:u w:val="single"/>
        </w:rPr>
        <w:t>ИСКАНЕ:</w:t>
      </w:r>
      <w:r w:rsidRPr="00534CCE">
        <w:t xml:space="preserve"> С оглед гореизложеното уважаеми </w:t>
      </w:r>
      <w:r w:rsidR="00485A51">
        <w:t>господин/жо ад</w:t>
      </w:r>
      <w:r w:rsidR="00B750D7">
        <w:t>м</w:t>
      </w:r>
      <w:r w:rsidR="00485A51">
        <w:t>и</w:t>
      </w:r>
      <w:r w:rsidR="00B750D7">
        <w:t>ни</w:t>
      </w:r>
      <w:r w:rsidR="00485A51">
        <w:t>стративен</w:t>
      </w:r>
      <w:r w:rsidRPr="00534CCE">
        <w:t xml:space="preserve"> съди</w:t>
      </w:r>
      <w:r w:rsidR="00485A51">
        <w:t>я</w:t>
      </w:r>
      <w:r w:rsidRPr="00534CCE">
        <w:t xml:space="preserve">, Ви моля да отмените </w:t>
      </w:r>
      <w:r w:rsidR="00CE5321">
        <w:t xml:space="preserve">решение </w:t>
      </w:r>
      <w:r w:rsidR="00351476" w:rsidRPr="00351476">
        <w:t>№</w:t>
      </w:r>
      <w:r w:rsidR="0096267C" w:rsidRPr="0096267C">
        <w:t xml:space="preserve">11043/24.10.2024 </w:t>
      </w:r>
      <w:r w:rsidR="002B75C3">
        <w:t>г</w:t>
      </w:r>
      <w:r w:rsidR="003E4D1C" w:rsidRPr="003E4D1C">
        <w:t xml:space="preserve">. </w:t>
      </w:r>
      <w:r w:rsidR="006547B3" w:rsidRPr="006547B3">
        <w:t xml:space="preserve">на председател </w:t>
      </w:r>
      <w:r w:rsidR="00351476" w:rsidRPr="00351476">
        <w:t xml:space="preserve">на ДАБ при МС </w:t>
      </w:r>
      <w:r w:rsidRPr="00534CCE">
        <w:t>със законните последици от това.</w:t>
      </w:r>
    </w:p>
    <w:p w14:paraId="5989DEDD" w14:textId="77777777" w:rsidR="00884C7F" w:rsidRPr="00265DB4" w:rsidRDefault="00884C7F" w:rsidP="002A2610">
      <w:pPr>
        <w:ind w:firstLine="708"/>
        <w:jc w:val="both"/>
      </w:pPr>
    </w:p>
    <w:p w14:paraId="6263B33B" w14:textId="181A3DB1" w:rsidR="00401D73" w:rsidRPr="00176AC2" w:rsidRDefault="00401D73" w:rsidP="002A2610">
      <w:pPr>
        <w:jc w:val="both"/>
      </w:pPr>
      <w:r w:rsidRPr="00534CCE">
        <w:tab/>
      </w:r>
      <w:r w:rsidRPr="00534CCE">
        <w:rPr>
          <w:u w:val="single"/>
        </w:rPr>
        <w:t>Особено искане:</w:t>
      </w:r>
      <w:r w:rsidRPr="00534CCE">
        <w:t xml:space="preserve"> Моля на основание чл.4 от ГПК във връзка с чл.14 ал.2 от АПК за съдебното заседание да бъде назначен преводач от </w:t>
      </w:r>
      <w:r w:rsidR="003E4D1C">
        <w:t>арабски</w:t>
      </w:r>
      <w:r w:rsidRPr="00534CCE">
        <w:t xml:space="preserve"> език тъй като не владея български</w:t>
      </w:r>
      <w:r w:rsidR="00176AC2" w:rsidRPr="00176AC2">
        <w:t xml:space="preserve"> </w:t>
      </w:r>
      <w:r w:rsidR="00176AC2">
        <w:t>език</w:t>
      </w:r>
      <w:r w:rsidRPr="00534CCE">
        <w:t>.</w:t>
      </w:r>
    </w:p>
    <w:p w14:paraId="2C21A689" w14:textId="77777777" w:rsidR="00176AC2" w:rsidRPr="00176AC2" w:rsidRDefault="00176AC2" w:rsidP="002A2610">
      <w:pPr>
        <w:jc w:val="both"/>
      </w:pPr>
    </w:p>
    <w:p w14:paraId="25DFB906" w14:textId="77777777" w:rsidR="00401D73" w:rsidRDefault="00401D73" w:rsidP="002A2610">
      <w:pPr>
        <w:jc w:val="both"/>
      </w:pPr>
      <w:r>
        <w:tab/>
      </w:r>
      <w:r w:rsidRPr="00176AC2">
        <w:rPr>
          <w:u w:val="single"/>
        </w:rPr>
        <w:t>Приложение</w:t>
      </w:r>
      <w:r>
        <w:t>: препис от жалбата за ответната страна</w:t>
      </w:r>
      <w:r w:rsidR="002A2610">
        <w:t xml:space="preserve"> и</w:t>
      </w:r>
      <w:r w:rsidR="002E79CE">
        <w:t xml:space="preserve"> пълномощно</w:t>
      </w:r>
      <w:r>
        <w:t>.</w:t>
      </w:r>
    </w:p>
    <w:p w14:paraId="12C9E5D0" w14:textId="77777777" w:rsidR="002B75C3" w:rsidRDefault="002B75C3" w:rsidP="0049081B">
      <w:pPr>
        <w:jc w:val="both"/>
      </w:pPr>
    </w:p>
    <w:p w14:paraId="05D45C8C" w14:textId="77777777" w:rsidR="00584B50" w:rsidRDefault="00584B50" w:rsidP="0049081B">
      <w:pPr>
        <w:jc w:val="both"/>
      </w:pPr>
    </w:p>
    <w:p w14:paraId="262FA6FF" w14:textId="7AC21450" w:rsidR="002B75C3" w:rsidRPr="00584B50" w:rsidRDefault="0096267C" w:rsidP="0049081B">
      <w:pPr>
        <w:jc w:val="both"/>
      </w:pPr>
      <w:r>
        <w:t>22</w:t>
      </w:r>
      <w:r w:rsidR="0086411D">
        <w:t>.</w:t>
      </w:r>
      <w:r w:rsidR="002B75C3">
        <w:t>1</w:t>
      </w:r>
      <w:r w:rsidR="00BC11C5">
        <w:t>1</w:t>
      </w:r>
      <w:r w:rsidR="0086411D">
        <w:t>.</w:t>
      </w:r>
      <w:r w:rsidR="00406E04" w:rsidRPr="00584B50">
        <w:t>202</w:t>
      </w:r>
      <w:r w:rsidR="0049081B">
        <w:t>4</w:t>
      </w:r>
      <w:r w:rsidR="00401D73">
        <w:t xml:space="preserve"> </w:t>
      </w:r>
      <w:r w:rsidR="0086411D">
        <w:t xml:space="preserve">г.                                            </w:t>
      </w:r>
      <w:r w:rsidR="00401D73">
        <w:t xml:space="preserve">       </w:t>
      </w:r>
      <w:r w:rsidR="00867B79">
        <w:t xml:space="preserve">            </w:t>
      </w:r>
      <w:r w:rsidR="00401D73">
        <w:t>С уважение:</w:t>
      </w:r>
      <w:r w:rsidR="00584B50" w:rsidRPr="00584B50">
        <w:t>_______________</w:t>
      </w:r>
    </w:p>
    <w:p w14:paraId="0D26538A" w14:textId="2CFCE420" w:rsidR="002B75C3" w:rsidRPr="00584B50" w:rsidRDefault="00584B50" w:rsidP="0049081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4B50">
        <w:t>(</w:t>
      </w:r>
      <w:r>
        <w:t>Абдулкарим Алсулейман</w:t>
      </w:r>
      <w:r w:rsidRPr="00584B50">
        <w:t>)</w:t>
      </w:r>
    </w:p>
    <w:sectPr w:rsidR="002B75C3" w:rsidRPr="00584B50" w:rsidSect="00CE5321">
      <w:footerReference w:type="default" r:id="rId8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E9F65" w14:textId="77777777" w:rsidR="00F97C08" w:rsidRDefault="00F97C08" w:rsidP="00840B0F">
      <w:r>
        <w:separator/>
      </w:r>
    </w:p>
  </w:endnote>
  <w:endnote w:type="continuationSeparator" w:id="0">
    <w:p w14:paraId="5B4CFB8E" w14:textId="77777777" w:rsidR="00F97C08" w:rsidRDefault="00F97C08" w:rsidP="0084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9836847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32270E5" w14:textId="0C3BAB61" w:rsidR="00C41094" w:rsidRPr="00C41094" w:rsidRDefault="00C41094">
        <w:pPr>
          <w:pStyle w:val="Footer"/>
          <w:jc w:val="right"/>
          <w:rPr>
            <w:sz w:val="16"/>
            <w:szCs w:val="16"/>
          </w:rPr>
        </w:pPr>
        <w:r w:rsidRPr="00C41094">
          <w:rPr>
            <w:sz w:val="16"/>
            <w:szCs w:val="16"/>
          </w:rPr>
          <w:fldChar w:fldCharType="begin"/>
        </w:r>
        <w:r w:rsidRPr="00C41094">
          <w:rPr>
            <w:sz w:val="16"/>
            <w:szCs w:val="16"/>
          </w:rPr>
          <w:instrText xml:space="preserve"> PAGE   \* MERGEFORMAT </w:instrText>
        </w:r>
        <w:r w:rsidRPr="00C41094">
          <w:rPr>
            <w:sz w:val="16"/>
            <w:szCs w:val="16"/>
          </w:rPr>
          <w:fldChar w:fldCharType="separate"/>
        </w:r>
        <w:r w:rsidRPr="00C41094">
          <w:rPr>
            <w:noProof/>
            <w:sz w:val="16"/>
            <w:szCs w:val="16"/>
          </w:rPr>
          <w:t>2</w:t>
        </w:r>
        <w:r w:rsidRPr="00C41094">
          <w:rPr>
            <w:noProof/>
            <w:sz w:val="16"/>
            <w:szCs w:val="16"/>
          </w:rPr>
          <w:fldChar w:fldCharType="end"/>
        </w:r>
      </w:p>
    </w:sdtContent>
  </w:sdt>
  <w:p w14:paraId="3736AB78" w14:textId="77777777" w:rsidR="00C41094" w:rsidRDefault="00C41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2689F" w14:textId="77777777" w:rsidR="00F97C08" w:rsidRDefault="00F97C08" w:rsidP="00840B0F">
      <w:r>
        <w:separator/>
      </w:r>
    </w:p>
  </w:footnote>
  <w:footnote w:type="continuationSeparator" w:id="0">
    <w:p w14:paraId="012FB294" w14:textId="77777777" w:rsidR="00F97C08" w:rsidRDefault="00F97C08" w:rsidP="00840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3AE0"/>
    <w:multiLevelType w:val="hybridMultilevel"/>
    <w:tmpl w:val="E65CECE4"/>
    <w:lvl w:ilvl="0" w:tplc="89DAD13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0FF364C"/>
    <w:multiLevelType w:val="hybridMultilevel"/>
    <w:tmpl w:val="68EA41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921141">
    <w:abstractNumId w:val="0"/>
  </w:num>
  <w:num w:numId="2" w16cid:durableId="1891920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73"/>
    <w:rsid w:val="00022101"/>
    <w:rsid w:val="000246A7"/>
    <w:rsid w:val="0006418B"/>
    <w:rsid w:val="00075CBE"/>
    <w:rsid w:val="00083A11"/>
    <w:rsid w:val="0008530F"/>
    <w:rsid w:val="000A43B0"/>
    <w:rsid w:val="000A6920"/>
    <w:rsid w:val="000C4EE8"/>
    <w:rsid w:val="000D0775"/>
    <w:rsid w:val="000F41B3"/>
    <w:rsid w:val="00120D49"/>
    <w:rsid w:val="00125FA9"/>
    <w:rsid w:val="00137A97"/>
    <w:rsid w:val="00153946"/>
    <w:rsid w:val="00160DC0"/>
    <w:rsid w:val="00170BC5"/>
    <w:rsid w:val="00170F21"/>
    <w:rsid w:val="00176AC2"/>
    <w:rsid w:val="00191161"/>
    <w:rsid w:val="001A103F"/>
    <w:rsid w:val="001C30D6"/>
    <w:rsid w:val="001C7AE4"/>
    <w:rsid w:val="001D4099"/>
    <w:rsid w:val="001D4EF9"/>
    <w:rsid w:val="001F2DC9"/>
    <w:rsid w:val="0020249E"/>
    <w:rsid w:val="0022362D"/>
    <w:rsid w:val="0023262A"/>
    <w:rsid w:val="00233FCB"/>
    <w:rsid w:val="00236DA5"/>
    <w:rsid w:val="00237567"/>
    <w:rsid w:val="002445E7"/>
    <w:rsid w:val="00265DB4"/>
    <w:rsid w:val="002711C7"/>
    <w:rsid w:val="002734FC"/>
    <w:rsid w:val="002A2610"/>
    <w:rsid w:val="002B2CF1"/>
    <w:rsid w:val="002B75C3"/>
    <w:rsid w:val="002C34C0"/>
    <w:rsid w:val="002E1E51"/>
    <w:rsid w:val="002E79CE"/>
    <w:rsid w:val="002F357C"/>
    <w:rsid w:val="003075C8"/>
    <w:rsid w:val="00313C68"/>
    <w:rsid w:val="00335D72"/>
    <w:rsid w:val="003460F5"/>
    <w:rsid w:val="00351476"/>
    <w:rsid w:val="00357E2D"/>
    <w:rsid w:val="00370823"/>
    <w:rsid w:val="003754BE"/>
    <w:rsid w:val="00385436"/>
    <w:rsid w:val="003A3129"/>
    <w:rsid w:val="003B1A0A"/>
    <w:rsid w:val="003B3C0E"/>
    <w:rsid w:val="003C39E1"/>
    <w:rsid w:val="003D5709"/>
    <w:rsid w:val="003E4D1C"/>
    <w:rsid w:val="00400A61"/>
    <w:rsid w:val="00401D73"/>
    <w:rsid w:val="00406E04"/>
    <w:rsid w:val="00425567"/>
    <w:rsid w:val="00443601"/>
    <w:rsid w:val="00447F56"/>
    <w:rsid w:val="00451A3F"/>
    <w:rsid w:val="00452876"/>
    <w:rsid w:val="00454A1B"/>
    <w:rsid w:val="00462D4C"/>
    <w:rsid w:val="004703B1"/>
    <w:rsid w:val="00476B44"/>
    <w:rsid w:val="00477D3C"/>
    <w:rsid w:val="00485A51"/>
    <w:rsid w:val="00485D76"/>
    <w:rsid w:val="0049081B"/>
    <w:rsid w:val="004A05C6"/>
    <w:rsid w:val="004B272D"/>
    <w:rsid w:val="004C6131"/>
    <w:rsid w:val="004E2882"/>
    <w:rsid w:val="004F381C"/>
    <w:rsid w:val="00502974"/>
    <w:rsid w:val="00510AF6"/>
    <w:rsid w:val="00523CD9"/>
    <w:rsid w:val="00524A43"/>
    <w:rsid w:val="00534CCE"/>
    <w:rsid w:val="005374E2"/>
    <w:rsid w:val="005646FC"/>
    <w:rsid w:val="0058399F"/>
    <w:rsid w:val="00584B50"/>
    <w:rsid w:val="00595184"/>
    <w:rsid w:val="00595C6E"/>
    <w:rsid w:val="005A0F3B"/>
    <w:rsid w:val="005A7162"/>
    <w:rsid w:val="005B44C4"/>
    <w:rsid w:val="005B6822"/>
    <w:rsid w:val="005E1979"/>
    <w:rsid w:val="005F4CA5"/>
    <w:rsid w:val="005F5980"/>
    <w:rsid w:val="00616C5E"/>
    <w:rsid w:val="00644033"/>
    <w:rsid w:val="00645228"/>
    <w:rsid w:val="00651BCC"/>
    <w:rsid w:val="00652CDC"/>
    <w:rsid w:val="006547B3"/>
    <w:rsid w:val="006B4298"/>
    <w:rsid w:val="006C3EEC"/>
    <w:rsid w:val="006D511B"/>
    <w:rsid w:val="006D5468"/>
    <w:rsid w:val="006D71FD"/>
    <w:rsid w:val="006E2EB1"/>
    <w:rsid w:val="006E6E23"/>
    <w:rsid w:val="006F160E"/>
    <w:rsid w:val="00702A7F"/>
    <w:rsid w:val="007064CC"/>
    <w:rsid w:val="007224D3"/>
    <w:rsid w:val="0072573F"/>
    <w:rsid w:val="00733958"/>
    <w:rsid w:val="00737DFF"/>
    <w:rsid w:val="0074145A"/>
    <w:rsid w:val="007534AD"/>
    <w:rsid w:val="00763616"/>
    <w:rsid w:val="00765E0C"/>
    <w:rsid w:val="007729C0"/>
    <w:rsid w:val="007A2F4F"/>
    <w:rsid w:val="007B3E79"/>
    <w:rsid w:val="007B6D70"/>
    <w:rsid w:val="007E22F6"/>
    <w:rsid w:val="007F00A8"/>
    <w:rsid w:val="00821EF8"/>
    <w:rsid w:val="00825073"/>
    <w:rsid w:val="00832764"/>
    <w:rsid w:val="00833617"/>
    <w:rsid w:val="00840B0F"/>
    <w:rsid w:val="0084361E"/>
    <w:rsid w:val="00845DBB"/>
    <w:rsid w:val="00854061"/>
    <w:rsid w:val="0086411D"/>
    <w:rsid w:val="00866A0D"/>
    <w:rsid w:val="00867B79"/>
    <w:rsid w:val="00873B46"/>
    <w:rsid w:val="00884C7F"/>
    <w:rsid w:val="00886502"/>
    <w:rsid w:val="00895BC3"/>
    <w:rsid w:val="00896B54"/>
    <w:rsid w:val="008A00EA"/>
    <w:rsid w:val="008A0DD9"/>
    <w:rsid w:val="008B3788"/>
    <w:rsid w:val="008C2744"/>
    <w:rsid w:val="008E6E35"/>
    <w:rsid w:val="00914F37"/>
    <w:rsid w:val="00931DC7"/>
    <w:rsid w:val="00943031"/>
    <w:rsid w:val="009624B4"/>
    <w:rsid w:val="0096267C"/>
    <w:rsid w:val="00965435"/>
    <w:rsid w:val="009A169F"/>
    <w:rsid w:val="009B4BE1"/>
    <w:rsid w:val="009B6B75"/>
    <w:rsid w:val="009C227D"/>
    <w:rsid w:val="009D36C4"/>
    <w:rsid w:val="00A0407F"/>
    <w:rsid w:val="00A047B6"/>
    <w:rsid w:val="00A41776"/>
    <w:rsid w:val="00A44338"/>
    <w:rsid w:val="00A51426"/>
    <w:rsid w:val="00A566A9"/>
    <w:rsid w:val="00A62532"/>
    <w:rsid w:val="00A73264"/>
    <w:rsid w:val="00AA3699"/>
    <w:rsid w:val="00AA7D3A"/>
    <w:rsid w:val="00AD1391"/>
    <w:rsid w:val="00AE47B3"/>
    <w:rsid w:val="00AE5E4E"/>
    <w:rsid w:val="00B028A4"/>
    <w:rsid w:val="00B16997"/>
    <w:rsid w:val="00B36C57"/>
    <w:rsid w:val="00B50E95"/>
    <w:rsid w:val="00B53769"/>
    <w:rsid w:val="00B55D50"/>
    <w:rsid w:val="00B63C68"/>
    <w:rsid w:val="00B668B0"/>
    <w:rsid w:val="00B67B70"/>
    <w:rsid w:val="00B750D7"/>
    <w:rsid w:val="00B77D54"/>
    <w:rsid w:val="00B97057"/>
    <w:rsid w:val="00BA2CB4"/>
    <w:rsid w:val="00BB2F3A"/>
    <w:rsid w:val="00BB54FE"/>
    <w:rsid w:val="00BC11C5"/>
    <w:rsid w:val="00BC575C"/>
    <w:rsid w:val="00BF0286"/>
    <w:rsid w:val="00BF08BD"/>
    <w:rsid w:val="00BF4A4F"/>
    <w:rsid w:val="00C07158"/>
    <w:rsid w:val="00C07363"/>
    <w:rsid w:val="00C116CC"/>
    <w:rsid w:val="00C21863"/>
    <w:rsid w:val="00C23518"/>
    <w:rsid w:val="00C41094"/>
    <w:rsid w:val="00C4292F"/>
    <w:rsid w:val="00C465FD"/>
    <w:rsid w:val="00C66A2A"/>
    <w:rsid w:val="00C74FEE"/>
    <w:rsid w:val="00C80D0A"/>
    <w:rsid w:val="00C83FA3"/>
    <w:rsid w:val="00C84D59"/>
    <w:rsid w:val="00C93178"/>
    <w:rsid w:val="00CC34D7"/>
    <w:rsid w:val="00CC706C"/>
    <w:rsid w:val="00CE5321"/>
    <w:rsid w:val="00D17C51"/>
    <w:rsid w:val="00D20FF5"/>
    <w:rsid w:val="00D338B8"/>
    <w:rsid w:val="00D47471"/>
    <w:rsid w:val="00D51C08"/>
    <w:rsid w:val="00D54274"/>
    <w:rsid w:val="00D545A6"/>
    <w:rsid w:val="00D60F65"/>
    <w:rsid w:val="00D60FBB"/>
    <w:rsid w:val="00D6617D"/>
    <w:rsid w:val="00D714B3"/>
    <w:rsid w:val="00D92EEF"/>
    <w:rsid w:val="00D931D4"/>
    <w:rsid w:val="00DA2006"/>
    <w:rsid w:val="00DA37AF"/>
    <w:rsid w:val="00DA723B"/>
    <w:rsid w:val="00DB184C"/>
    <w:rsid w:val="00DD3C37"/>
    <w:rsid w:val="00DE374D"/>
    <w:rsid w:val="00E00E4D"/>
    <w:rsid w:val="00E02C15"/>
    <w:rsid w:val="00E13F63"/>
    <w:rsid w:val="00E2662F"/>
    <w:rsid w:val="00E370B6"/>
    <w:rsid w:val="00E40344"/>
    <w:rsid w:val="00E47DE4"/>
    <w:rsid w:val="00E532D1"/>
    <w:rsid w:val="00E5474E"/>
    <w:rsid w:val="00E622D6"/>
    <w:rsid w:val="00E74D1C"/>
    <w:rsid w:val="00E83A2E"/>
    <w:rsid w:val="00E965D6"/>
    <w:rsid w:val="00EA3223"/>
    <w:rsid w:val="00EA598F"/>
    <w:rsid w:val="00ED75DB"/>
    <w:rsid w:val="00EE21CF"/>
    <w:rsid w:val="00EF1016"/>
    <w:rsid w:val="00EF2792"/>
    <w:rsid w:val="00F0783E"/>
    <w:rsid w:val="00F1536E"/>
    <w:rsid w:val="00F818EA"/>
    <w:rsid w:val="00F97C08"/>
    <w:rsid w:val="00FA0284"/>
    <w:rsid w:val="00FA7929"/>
    <w:rsid w:val="00FC0426"/>
    <w:rsid w:val="00FC75E7"/>
    <w:rsid w:val="00FD2CC1"/>
    <w:rsid w:val="00F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F3C32"/>
  <w15:chartTrackingRefBased/>
  <w15:docId w15:val="{06979DA9-F215-42F7-B901-0C8BA476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1D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1D73"/>
    <w:pPr>
      <w:jc w:val="both"/>
    </w:pPr>
    <w:rPr>
      <w:rFonts w:ascii="Arial" w:hAnsi="Arial" w:cs="Arial"/>
      <w:lang w:eastAsia="en-US"/>
    </w:rPr>
  </w:style>
  <w:style w:type="paragraph" w:styleId="BlockText">
    <w:name w:val="Block Text"/>
    <w:basedOn w:val="Normal"/>
    <w:rsid w:val="00CC34D7"/>
    <w:pPr>
      <w:tabs>
        <w:tab w:val="left" w:pos="4680"/>
      </w:tabs>
      <w:ind w:left="4680" w:right="3"/>
      <w:jc w:val="both"/>
    </w:pPr>
    <w:rPr>
      <w:rFonts w:ascii="Garamond" w:hAnsi="Garamond"/>
      <w:sz w:val="26"/>
      <w:szCs w:val="26"/>
      <w:lang w:eastAsia="en-US"/>
    </w:rPr>
  </w:style>
  <w:style w:type="paragraph" w:customStyle="1" w:styleId="Style5">
    <w:name w:val="Style5"/>
    <w:basedOn w:val="Normal"/>
    <w:rsid w:val="00534CCE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</w:rPr>
  </w:style>
  <w:style w:type="paragraph" w:customStyle="1" w:styleId="Style2">
    <w:name w:val="Style2"/>
    <w:basedOn w:val="Normal"/>
    <w:rsid w:val="00534CCE"/>
    <w:pPr>
      <w:widowControl w:val="0"/>
      <w:autoSpaceDE w:val="0"/>
      <w:autoSpaceDN w:val="0"/>
      <w:adjustRightInd w:val="0"/>
      <w:spacing w:line="252" w:lineRule="exact"/>
      <w:ind w:firstLine="720"/>
      <w:jc w:val="both"/>
    </w:pPr>
    <w:rPr>
      <w:rFonts w:ascii="Arial" w:hAnsi="Arial"/>
    </w:rPr>
  </w:style>
  <w:style w:type="character" w:customStyle="1" w:styleId="FontStyle11">
    <w:name w:val="Font Style11"/>
    <w:rsid w:val="00534CCE"/>
    <w:rPr>
      <w:rFonts w:ascii="MS Reference Sans Serif" w:hAnsi="MS Reference Sans Serif" w:cs="MS Reference Sans Serif" w:hint="default"/>
      <w:sz w:val="22"/>
      <w:szCs w:val="22"/>
    </w:rPr>
  </w:style>
  <w:style w:type="character" w:customStyle="1" w:styleId="FontStyle12">
    <w:name w:val="Font Style12"/>
    <w:rsid w:val="00534CCE"/>
    <w:rPr>
      <w:rFonts w:ascii="MS Reference Sans Serif" w:hAnsi="MS Reference Sans Serif" w:cs="MS Reference Sans Serif" w:hint="default"/>
      <w:b/>
      <w:bCs/>
      <w:sz w:val="22"/>
      <w:szCs w:val="22"/>
    </w:rPr>
  </w:style>
  <w:style w:type="character" w:customStyle="1" w:styleId="FontStyle13">
    <w:name w:val="Font Style13"/>
    <w:rsid w:val="00534CCE"/>
    <w:rPr>
      <w:rFonts w:ascii="Verdana" w:hAnsi="Verdana" w:cs="Verdana" w:hint="default"/>
      <w:b/>
      <w:bCs/>
      <w:sz w:val="20"/>
      <w:szCs w:val="20"/>
    </w:rPr>
  </w:style>
  <w:style w:type="character" w:styleId="Hyperlink">
    <w:name w:val="Hyperlink"/>
    <w:rsid w:val="005F5980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5B4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B44C4"/>
    <w:rPr>
      <w:rFonts w:ascii="Segoe UI" w:hAnsi="Segoe UI" w:cs="Segoe UI"/>
      <w:sz w:val="18"/>
      <w:szCs w:val="18"/>
    </w:rPr>
  </w:style>
  <w:style w:type="character" w:customStyle="1" w:styleId="search01">
    <w:name w:val="search01"/>
    <w:rsid w:val="00EF1016"/>
    <w:rPr>
      <w:shd w:val="clear" w:color="auto" w:fill="FFFF66"/>
    </w:rPr>
  </w:style>
  <w:style w:type="character" w:customStyle="1" w:styleId="newdocreference1">
    <w:name w:val="newdocreference1"/>
    <w:rsid w:val="00EF1016"/>
    <w:rPr>
      <w:i w:val="0"/>
      <w:iCs w:val="0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0D0775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840B0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40B0F"/>
  </w:style>
  <w:style w:type="character" w:styleId="EndnoteReference">
    <w:name w:val="endnote reference"/>
    <w:rsid w:val="00840B0F"/>
    <w:rPr>
      <w:vertAlign w:val="superscript"/>
    </w:rPr>
  </w:style>
  <w:style w:type="paragraph" w:styleId="Header">
    <w:name w:val="header"/>
    <w:basedOn w:val="Normal"/>
    <w:link w:val="HeaderChar"/>
    <w:rsid w:val="00C410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410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410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9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53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24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1F03F-EAEC-4A52-B30F-02EFAC8E6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3064</Words>
  <Characters>17198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ЧРЕЗ</vt:lpstr>
    </vt:vector>
  </TitlesOfParts>
  <Company>bhc</Company>
  <LinksUpToDate>false</LinksUpToDate>
  <CharactersWithSpaces>20222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ЧРЕЗ</dc:title>
  <dc:subject/>
  <dc:creator>User</dc:creator>
  <cp:keywords/>
  <dc:description/>
  <cp:lastModifiedBy>Iliana Savova</cp:lastModifiedBy>
  <cp:revision>28</cp:revision>
  <cp:lastPrinted>2024-06-20T09:11:00Z</cp:lastPrinted>
  <dcterms:created xsi:type="dcterms:W3CDTF">2024-11-21T13:22:00Z</dcterms:created>
  <dcterms:modified xsi:type="dcterms:W3CDTF">2024-11-22T13:31:00Z</dcterms:modified>
</cp:coreProperties>
</file>